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2AAA" w14:textId="77777777" w:rsidR="001F5CA5" w:rsidRPr="001F5CA5" w:rsidRDefault="00761132" w:rsidP="001F5CA5">
      <w:pPr>
        <w:tabs>
          <w:tab w:val="center" w:pos="4153"/>
          <w:tab w:val="right" w:pos="8306"/>
        </w:tabs>
        <w:jc w:val="center"/>
        <w:rPr>
          <w:rFonts w:ascii="Trebuchet MS" w:hAnsi="Trebuchet MS" w:cs="Trebuchet MS"/>
          <w:b/>
          <w:bCs/>
          <w:color w:val="FF0000"/>
          <w:sz w:val="36"/>
          <w:szCs w:val="36"/>
        </w:rPr>
      </w:pPr>
      <w:r>
        <w:rPr>
          <w:noProof/>
        </w:rPr>
        <w:drawing>
          <wp:inline distT="0" distB="0" distL="0" distR="0" wp14:anchorId="2EA2EDAE" wp14:editId="3B84F4D1">
            <wp:extent cx="4919870" cy="1520686"/>
            <wp:effectExtent l="0" t="0" r="0" b="3810"/>
            <wp:docPr id="3" name="Picture 3" descr="C:\Users\PPA\AppData\Local\Microsoft\Windows\Temporary Internet Files\Content.Outlook\D7FN88FP\GN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PA\AppData\Local\Microsoft\Windows\Temporary Internet Files\Content.Outlook\D7FN88FP\GNS Logo.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759" t="14285" r="7454" b="23810"/>
                    <a:stretch/>
                  </pic:blipFill>
                  <pic:spPr bwMode="auto">
                    <a:xfrm>
                      <a:off x="0" y="0"/>
                      <a:ext cx="4916986" cy="1519795"/>
                    </a:xfrm>
                    <a:prstGeom prst="rect">
                      <a:avLst/>
                    </a:prstGeom>
                    <a:noFill/>
                    <a:ln>
                      <a:noFill/>
                    </a:ln>
                    <a:extLst>
                      <a:ext uri="{53640926-AAD7-44D8-BBD7-CCE9431645EC}">
                        <a14:shadowObscured xmlns:a14="http://schemas.microsoft.com/office/drawing/2010/main"/>
                      </a:ext>
                    </a:extLst>
                  </pic:spPr>
                </pic:pic>
              </a:graphicData>
            </a:graphic>
          </wp:inline>
        </w:drawing>
      </w:r>
    </w:p>
    <w:p w14:paraId="768D8BDA" w14:textId="77777777" w:rsidR="001F5CA5" w:rsidRPr="001F5CA5" w:rsidRDefault="001F5CA5" w:rsidP="001F5CA5">
      <w:pPr>
        <w:widowControl w:val="0"/>
        <w:autoSpaceDE w:val="0"/>
        <w:autoSpaceDN w:val="0"/>
        <w:adjustRightInd w:val="0"/>
        <w:jc w:val="center"/>
        <w:rPr>
          <w:rFonts w:ascii="Trebuchet MS" w:hAnsi="Trebuchet MS" w:cs="Trebuchet MS"/>
          <w:szCs w:val="24"/>
        </w:rPr>
      </w:pPr>
    </w:p>
    <w:p w14:paraId="2F3B3111" w14:textId="77777777" w:rsidR="00065549" w:rsidRPr="00614D1A" w:rsidRDefault="005B37F4" w:rsidP="003426A7">
      <w:pPr>
        <w:widowControl w:val="0"/>
        <w:autoSpaceDE w:val="0"/>
        <w:autoSpaceDN w:val="0"/>
        <w:adjustRightInd w:val="0"/>
        <w:jc w:val="center"/>
        <w:rPr>
          <w:rFonts w:ascii="Trebuchet MS" w:hAnsi="Trebuchet MS" w:cs="Trebuchet MS"/>
          <w:szCs w:val="24"/>
        </w:rPr>
      </w:pPr>
      <w:r>
        <w:rPr>
          <w:rFonts w:ascii="Arial" w:eastAsia="Calibri" w:hAnsi="Arial" w:cs="Arial"/>
          <w:b/>
          <w:noProof/>
          <w:sz w:val="32"/>
          <w:szCs w:val="32"/>
        </w:rPr>
        <w:drawing>
          <wp:inline distT="0" distB="0" distL="0" distR="0" wp14:anchorId="5FEECB91" wp14:editId="670457B5">
            <wp:extent cx="4024046" cy="5188226"/>
            <wp:effectExtent l="285750" t="285750" r="281305" b="279400"/>
            <wp:docPr id="2" name="Picture 2" descr="C:\Users\headteacher\Desktop\city hall exhibition\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dteacher\Desktop\city hall exhibition\IMG_001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25238" cy="5189763"/>
                    </a:xfrm>
                    <a:prstGeom prst="rect">
                      <a:avLst/>
                    </a:prstGeom>
                    <a:noFill/>
                    <a:ln>
                      <a:noFill/>
                    </a:ln>
                    <a:effectLst>
                      <a:glow rad="317500">
                        <a:schemeClr val="accent4">
                          <a:alpha val="72000"/>
                        </a:schemeClr>
                      </a:glow>
                      <a:softEdge rad="177800"/>
                    </a:effectLst>
                  </pic:spPr>
                </pic:pic>
              </a:graphicData>
            </a:graphic>
          </wp:inline>
        </w:drawing>
      </w:r>
    </w:p>
    <w:p w14:paraId="0CD63138" w14:textId="77777777" w:rsidR="003426A7" w:rsidRDefault="003426A7" w:rsidP="005B37F4">
      <w:pPr>
        <w:tabs>
          <w:tab w:val="left" w:pos="1815"/>
        </w:tabs>
        <w:spacing w:line="360" w:lineRule="auto"/>
        <w:jc w:val="center"/>
        <w:rPr>
          <w:rFonts w:ascii="Trebuchet MS" w:eastAsia="Calibri" w:hAnsi="Trebuchet MS" w:cs="Arial"/>
          <w:b/>
          <w:color w:val="5F497A" w:themeColor="accent4" w:themeShade="BF"/>
          <w:sz w:val="56"/>
          <w:szCs w:val="32"/>
          <w:lang w:eastAsia="en-US"/>
        </w:rPr>
      </w:pPr>
    </w:p>
    <w:p w14:paraId="102AF53B" w14:textId="77777777" w:rsidR="001F5CA5" w:rsidRPr="003426A7" w:rsidRDefault="001F5CA5" w:rsidP="005B37F4">
      <w:pPr>
        <w:tabs>
          <w:tab w:val="left" w:pos="1815"/>
        </w:tabs>
        <w:spacing w:line="360" w:lineRule="auto"/>
        <w:jc w:val="center"/>
        <w:rPr>
          <w:rFonts w:ascii="Trebuchet MS" w:eastAsia="Calibri" w:hAnsi="Trebuchet MS" w:cs="Arial"/>
          <w:b/>
          <w:color w:val="5F497A" w:themeColor="accent4" w:themeShade="BF"/>
          <w:sz w:val="72"/>
          <w:szCs w:val="32"/>
          <w:lang w:eastAsia="en-US"/>
        </w:rPr>
      </w:pPr>
      <w:r w:rsidRPr="003426A7">
        <w:rPr>
          <w:rFonts w:ascii="Trebuchet MS" w:eastAsia="Calibri" w:hAnsi="Trebuchet MS" w:cs="Arial"/>
          <w:b/>
          <w:color w:val="5F497A" w:themeColor="accent4" w:themeShade="BF"/>
          <w:sz w:val="72"/>
          <w:szCs w:val="32"/>
          <w:lang w:eastAsia="en-US"/>
        </w:rPr>
        <w:t>Healthcare Needs Policy</w:t>
      </w:r>
    </w:p>
    <w:p w14:paraId="5B0EA1A3" w14:textId="77777777" w:rsidR="003426A7" w:rsidRPr="003426A7" w:rsidRDefault="003426A7" w:rsidP="003426A7">
      <w:pPr>
        <w:pStyle w:val="NoSpacing"/>
        <w:rPr>
          <w:rFonts w:ascii="Trebuchet MS" w:eastAsia="Arial" w:hAnsi="Trebuchet MS"/>
          <w:b/>
          <w:szCs w:val="24"/>
        </w:rPr>
      </w:pPr>
      <w:r w:rsidRPr="003426A7">
        <w:rPr>
          <w:rFonts w:ascii="Trebuchet MS" w:eastAsia="Arial" w:hAnsi="Trebuchet MS"/>
          <w:b/>
          <w:szCs w:val="24"/>
        </w:rPr>
        <w:lastRenderedPageBreak/>
        <w:t>Grangetown Nursery School</w:t>
      </w:r>
    </w:p>
    <w:p w14:paraId="5B5BD5CF" w14:textId="77777777" w:rsidR="003426A7" w:rsidRDefault="003426A7" w:rsidP="003426A7">
      <w:pPr>
        <w:pStyle w:val="NoSpacing"/>
        <w:rPr>
          <w:rFonts w:ascii="Trebuchet MS" w:eastAsia="Arial" w:hAnsi="Trebuchet MS"/>
          <w:b/>
          <w:szCs w:val="24"/>
        </w:rPr>
      </w:pPr>
      <w:r w:rsidRPr="003426A7">
        <w:rPr>
          <w:rFonts w:ascii="Trebuchet MS" w:eastAsia="Arial" w:hAnsi="Trebuchet MS"/>
          <w:b/>
          <w:szCs w:val="24"/>
        </w:rPr>
        <w:t>Avondale Road,</w:t>
      </w:r>
    </w:p>
    <w:p w14:paraId="6D26601B" w14:textId="77777777" w:rsidR="003426A7" w:rsidRPr="003426A7" w:rsidRDefault="003426A7" w:rsidP="003426A7">
      <w:pPr>
        <w:pStyle w:val="NoSpacing"/>
        <w:rPr>
          <w:rFonts w:ascii="Trebuchet MS" w:eastAsia="Arial" w:hAnsi="Trebuchet MS"/>
          <w:b/>
          <w:szCs w:val="24"/>
        </w:rPr>
      </w:pPr>
      <w:r>
        <w:rPr>
          <w:rFonts w:ascii="Trebuchet MS" w:eastAsia="Arial" w:hAnsi="Trebuchet MS"/>
          <w:b/>
          <w:szCs w:val="24"/>
        </w:rPr>
        <w:t>Grangetown,</w:t>
      </w:r>
      <w:r w:rsidRPr="003426A7">
        <w:rPr>
          <w:rFonts w:ascii="Trebuchet MS" w:eastAsia="Arial" w:hAnsi="Trebuchet MS"/>
          <w:b/>
          <w:szCs w:val="24"/>
        </w:rPr>
        <w:t xml:space="preserve"> </w:t>
      </w:r>
    </w:p>
    <w:p w14:paraId="7441D9F3" w14:textId="77777777" w:rsidR="003426A7" w:rsidRPr="003426A7" w:rsidRDefault="003426A7" w:rsidP="003426A7">
      <w:pPr>
        <w:pStyle w:val="NoSpacing"/>
        <w:rPr>
          <w:rFonts w:ascii="Trebuchet MS" w:eastAsia="Arial" w:hAnsi="Trebuchet MS"/>
          <w:b/>
          <w:szCs w:val="24"/>
        </w:rPr>
      </w:pPr>
      <w:r w:rsidRPr="003426A7">
        <w:rPr>
          <w:rFonts w:ascii="Trebuchet MS" w:eastAsia="Arial" w:hAnsi="Trebuchet MS"/>
          <w:b/>
          <w:szCs w:val="24"/>
        </w:rPr>
        <w:t xml:space="preserve">Cardiff, </w:t>
      </w:r>
    </w:p>
    <w:p w14:paraId="1D534015" w14:textId="77777777" w:rsidR="003426A7" w:rsidRPr="003426A7" w:rsidRDefault="003426A7" w:rsidP="003426A7">
      <w:pPr>
        <w:pStyle w:val="NoSpacing"/>
        <w:rPr>
          <w:rFonts w:eastAsia="Arial"/>
        </w:rPr>
      </w:pPr>
      <w:r w:rsidRPr="003426A7">
        <w:rPr>
          <w:rFonts w:ascii="Trebuchet MS" w:eastAsia="Arial" w:hAnsi="Trebuchet MS"/>
          <w:b/>
          <w:szCs w:val="24"/>
        </w:rPr>
        <w:t>CF11 7DT</w:t>
      </w:r>
      <w:r w:rsidRPr="003426A7">
        <w:rPr>
          <w:rFonts w:eastAsia="Arial"/>
        </w:rPr>
        <w:br/>
      </w:r>
      <w:r w:rsidRPr="003426A7">
        <w:rPr>
          <w:rFonts w:eastAsia="Arial"/>
        </w:rPr>
        <w:br/>
      </w:r>
      <w:r w:rsidRPr="003426A7">
        <w:rPr>
          <w:rFonts w:ascii="Trebuchet MS" w:eastAsia="Arial" w:hAnsi="Trebuchet MS"/>
          <w:b/>
        </w:rPr>
        <w:t>02920 345026</w:t>
      </w:r>
    </w:p>
    <w:p w14:paraId="1DCE2266" w14:textId="77777777" w:rsidR="003426A7" w:rsidRDefault="003426A7" w:rsidP="00E639FE">
      <w:pPr>
        <w:tabs>
          <w:tab w:val="left" w:pos="1815"/>
        </w:tabs>
        <w:spacing w:line="360" w:lineRule="auto"/>
        <w:rPr>
          <w:rFonts w:ascii="Trebuchet MS" w:eastAsia="Calibri" w:hAnsi="Trebuchet MS" w:cs="Arial"/>
          <w:b/>
          <w:szCs w:val="24"/>
          <w:lang w:eastAsia="en-US"/>
        </w:rPr>
      </w:pPr>
      <w:hyperlink r:id="rId7" w:history="1">
        <w:r w:rsidRPr="002017CE">
          <w:rPr>
            <w:rStyle w:val="Hyperlink"/>
            <w:rFonts w:ascii="Trebuchet MS" w:eastAsia="Calibri" w:hAnsi="Trebuchet MS" w:cs="Arial"/>
            <w:b/>
            <w:szCs w:val="24"/>
            <w:lang w:eastAsia="en-US"/>
          </w:rPr>
          <w:t>grangetownns@cardiff.gov.uk</w:t>
        </w:r>
      </w:hyperlink>
    </w:p>
    <w:p w14:paraId="080A6273" w14:textId="77777777" w:rsidR="003426A7" w:rsidRDefault="003426A7" w:rsidP="00E639FE">
      <w:pPr>
        <w:tabs>
          <w:tab w:val="left" w:pos="1815"/>
        </w:tabs>
        <w:spacing w:line="360" w:lineRule="auto"/>
        <w:rPr>
          <w:rFonts w:ascii="Trebuchet MS" w:eastAsia="Calibri" w:hAnsi="Trebuchet MS" w:cs="Arial"/>
          <w:b/>
          <w:szCs w:val="24"/>
          <w:lang w:eastAsia="en-US"/>
        </w:rPr>
      </w:pPr>
    </w:p>
    <w:p w14:paraId="116F7C85" w14:textId="77777777" w:rsidR="00CC0FF8" w:rsidRDefault="00CC0FF8" w:rsidP="00E639FE">
      <w:pPr>
        <w:tabs>
          <w:tab w:val="left" w:pos="1815"/>
        </w:tabs>
        <w:spacing w:line="360" w:lineRule="auto"/>
        <w:rPr>
          <w:rFonts w:ascii="Trebuchet MS" w:eastAsia="Calibri" w:hAnsi="Trebuchet MS" w:cs="Arial"/>
          <w:b/>
          <w:szCs w:val="24"/>
          <w:lang w:eastAsia="en-US"/>
        </w:rPr>
      </w:pPr>
    </w:p>
    <w:p w14:paraId="7D08AA44" w14:textId="77777777" w:rsidR="00E639FE" w:rsidRPr="007E46F5" w:rsidRDefault="00E639FE" w:rsidP="00E639FE">
      <w:pPr>
        <w:tabs>
          <w:tab w:val="left" w:pos="1815"/>
        </w:tabs>
        <w:spacing w:line="360" w:lineRule="auto"/>
        <w:rPr>
          <w:rFonts w:ascii="Trebuchet MS" w:hAnsi="Trebuchet MS" w:cs="Tahoma"/>
          <w:szCs w:val="24"/>
        </w:rPr>
      </w:pPr>
      <w:r w:rsidRPr="007E46F5">
        <w:rPr>
          <w:rFonts w:ascii="Trebuchet MS" w:eastAsia="Calibri" w:hAnsi="Trebuchet MS" w:cs="Arial"/>
          <w:b/>
          <w:szCs w:val="24"/>
          <w:lang w:eastAsia="en-US"/>
        </w:rPr>
        <w:t>Key Principles</w:t>
      </w:r>
    </w:p>
    <w:p w14:paraId="5078FC7F" w14:textId="77777777" w:rsidR="00E639FE" w:rsidRPr="007E46F5" w:rsidRDefault="00E639FE" w:rsidP="00E639FE">
      <w:pPr>
        <w:shd w:val="clear" w:color="auto" w:fill="FFFFFF"/>
        <w:spacing w:after="360"/>
        <w:rPr>
          <w:rFonts w:ascii="Trebuchet MS" w:hAnsi="Trebuchet MS" w:cs="Arial"/>
          <w:color w:val="333333"/>
          <w:szCs w:val="24"/>
        </w:rPr>
      </w:pPr>
      <w:r w:rsidRPr="007E46F5">
        <w:rPr>
          <w:rFonts w:ascii="Trebuchet MS" w:hAnsi="Trebuchet MS" w:cs="Arial"/>
          <w:color w:val="333333"/>
          <w:szCs w:val="24"/>
        </w:rPr>
        <w:t>The aim at Grangetown Nursery School is to ensure that children with medical conditions receive appropriate care and support. All children have an entitlement to a full time curriculum or as much as their medical condition allows. This policy has been developed in line with the Welsh Government document</w:t>
      </w:r>
      <w:r w:rsidRPr="007E46F5">
        <w:rPr>
          <w:rFonts w:ascii="Trebuchet MS" w:hAnsi="Trebuchet MS" w:cs="Arial"/>
          <w:szCs w:val="24"/>
        </w:rPr>
        <w:t>– “Supporting learners with Healthcare Needs” and City of Cardiff Council “Meeting the Health Care Needs of Children and Young People in Cardiff”</w:t>
      </w:r>
    </w:p>
    <w:p w14:paraId="4C7B6F79" w14:textId="77777777" w:rsidR="00E639FE" w:rsidRPr="007E46F5" w:rsidRDefault="00E639FE" w:rsidP="00E639FE">
      <w:pPr>
        <w:shd w:val="clear" w:color="auto" w:fill="FFFFFF"/>
        <w:spacing w:after="360"/>
        <w:rPr>
          <w:rFonts w:ascii="Trebuchet MS" w:hAnsi="Trebuchet MS" w:cs="Arial"/>
          <w:b/>
          <w:color w:val="333333"/>
          <w:szCs w:val="24"/>
        </w:rPr>
      </w:pPr>
      <w:r w:rsidRPr="007E46F5">
        <w:rPr>
          <w:rFonts w:ascii="Trebuchet MS" w:hAnsi="Trebuchet MS" w:cs="Arial"/>
          <w:b/>
          <w:color w:val="333333"/>
          <w:szCs w:val="24"/>
        </w:rPr>
        <w:t>Legal Requirements</w:t>
      </w:r>
    </w:p>
    <w:p w14:paraId="36705EE8" w14:textId="77777777" w:rsidR="00E639FE" w:rsidRPr="007E46F5" w:rsidRDefault="00E639FE" w:rsidP="00E639FE">
      <w:pPr>
        <w:shd w:val="clear" w:color="auto" w:fill="FFFFFF"/>
        <w:spacing w:after="360"/>
        <w:rPr>
          <w:rFonts w:ascii="Trebuchet MS" w:hAnsi="Trebuchet MS" w:cs="Arial"/>
          <w:color w:val="333333"/>
          <w:szCs w:val="24"/>
        </w:rPr>
      </w:pPr>
      <w:r w:rsidRPr="007E46F5">
        <w:rPr>
          <w:rFonts w:ascii="Trebuchet MS" w:hAnsi="Trebuchet MS" w:cs="Arial"/>
          <w:color w:val="333333"/>
          <w:szCs w:val="24"/>
        </w:rPr>
        <w:t xml:space="preserve">Section 175 of the Education Act 2002 places a duty on local authorities and governing bodies to safeguard and promote the welfare of children in setting and this includes supporting children with healthcare needs. </w:t>
      </w:r>
    </w:p>
    <w:p w14:paraId="0FF5BDFB" w14:textId="77777777" w:rsidR="00E639FE" w:rsidRPr="007E46F5" w:rsidRDefault="00E639FE" w:rsidP="00E639FE">
      <w:pPr>
        <w:shd w:val="clear" w:color="auto" w:fill="FFFFFF"/>
        <w:spacing w:after="360"/>
        <w:rPr>
          <w:rFonts w:ascii="Trebuchet MS" w:hAnsi="Trebuchet MS" w:cs="Arial"/>
          <w:b/>
          <w:szCs w:val="24"/>
        </w:rPr>
      </w:pPr>
      <w:r w:rsidRPr="007E46F5">
        <w:rPr>
          <w:rFonts w:ascii="Trebuchet MS" w:hAnsi="Trebuchet MS" w:cs="Arial"/>
          <w:b/>
          <w:szCs w:val="24"/>
        </w:rPr>
        <w:t>Key roles and responsibilities</w:t>
      </w:r>
    </w:p>
    <w:p w14:paraId="6185F589" w14:textId="77777777" w:rsidR="00E639FE" w:rsidRPr="007E46F5" w:rsidRDefault="00E639FE" w:rsidP="00E639FE">
      <w:pPr>
        <w:shd w:val="clear" w:color="auto" w:fill="FFFFFF"/>
        <w:rPr>
          <w:rFonts w:ascii="Trebuchet MS" w:hAnsi="Trebuchet MS" w:cs="Arial"/>
          <w:szCs w:val="24"/>
        </w:rPr>
      </w:pPr>
      <w:r w:rsidRPr="007E46F5">
        <w:rPr>
          <w:rFonts w:ascii="Trebuchet MS" w:hAnsi="Trebuchet MS" w:cs="Arial"/>
          <w:szCs w:val="24"/>
        </w:rPr>
        <w:t>The Local Authority is responsible for:</w:t>
      </w:r>
    </w:p>
    <w:p w14:paraId="6B29812D" w14:textId="77777777" w:rsidR="00E639FE" w:rsidRPr="007E46F5" w:rsidRDefault="00E639FE" w:rsidP="00E639FE">
      <w:pPr>
        <w:numPr>
          <w:ilvl w:val="0"/>
          <w:numId w:val="6"/>
        </w:numPr>
        <w:shd w:val="clear" w:color="auto" w:fill="FFFFFF"/>
        <w:rPr>
          <w:rFonts w:ascii="Trebuchet MS" w:hAnsi="Trebuchet MS" w:cs="Arial"/>
          <w:szCs w:val="24"/>
        </w:rPr>
      </w:pPr>
      <w:r w:rsidRPr="007E46F5">
        <w:rPr>
          <w:rFonts w:ascii="Trebuchet MS" w:hAnsi="Trebuchet MS" w:cs="Arial"/>
          <w:szCs w:val="24"/>
        </w:rPr>
        <w:t>Ensuring that children with healthcare needs receive a suitable education</w:t>
      </w:r>
    </w:p>
    <w:p w14:paraId="324D9794" w14:textId="77777777" w:rsidR="00E639FE" w:rsidRPr="007E46F5" w:rsidRDefault="00E639FE" w:rsidP="00E639FE">
      <w:pPr>
        <w:numPr>
          <w:ilvl w:val="0"/>
          <w:numId w:val="6"/>
        </w:numPr>
        <w:shd w:val="clear" w:color="auto" w:fill="FFFFFF"/>
        <w:rPr>
          <w:rFonts w:ascii="Trebuchet MS" w:hAnsi="Trebuchet MS" w:cs="Arial"/>
          <w:szCs w:val="24"/>
        </w:rPr>
      </w:pPr>
      <w:r w:rsidRPr="007E46F5">
        <w:rPr>
          <w:rFonts w:ascii="Trebuchet MS" w:hAnsi="Trebuchet MS" w:cs="Arial"/>
          <w:szCs w:val="24"/>
        </w:rPr>
        <w:t>Providing support, advice and guidance, including how to meet the training needs of staff</w:t>
      </w:r>
    </w:p>
    <w:p w14:paraId="65BCE8E6" w14:textId="77777777" w:rsidR="00E639FE" w:rsidRPr="007E46F5" w:rsidRDefault="00E639FE" w:rsidP="00E639FE">
      <w:pPr>
        <w:numPr>
          <w:ilvl w:val="0"/>
          <w:numId w:val="6"/>
        </w:numPr>
        <w:shd w:val="clear" w:color="auto" w:fill="FFFFFF"/>
        <w:rPr>
          <w:rFonts w:ascii="Trebuchet MS" w:hAnsi="Trebuchet MS" w:cs="Arial"/>
          <w:szCs w:val="24"/>
        </w:rPr>
      </w:pPr>
      <w:r w:rsidRPr="007E46F5">
        <w:rPr>
          <w:rFonts w:ascii="Trebuchet MS" w:hAnsi="Trebuchet MS" w:cs="Arial"/>
          <w:szCs w:val="24"/>
        </w:rPr>
        <w:t>Making arrangements to promote co-operation between various bodies and ensuring appropriate agreements are in place for data sharing</w:t>
      </w:r>
    </w:p>
    <w:p w14:paraId="1B3F9B1F" w14:textId="77777777" w:rsidR="00E639FE" w:rsidRPr="007E46F5" w:rsidRDefault="00E639FE" w:rsidP="00E639FE">
      <w:pPr>
        <w:shd w:val="clear" w:color="auto" w:fill="FFFFFF"/>
        <w:rPr>
          <w:rFonts w:ascii="Trebuchet MS" w:hAnsi="Trebuchet MS" w:cs="Arial"/>
          <w:szCs w:val="24"/>
        </w:rPr>
      </w:pPr>
    </w:p>
    <w:p w14:paraId="722EA663" w14:textId="77777777" w:rsidR="00E639FE" w:rsidRPr="007E46F5" w:rsidRDefault="00E639FE" w:rsidP="00E639FE">
      <w:pPr>
        <w:shd w:val="clear" w:color="auto" w:fill="FFFFFF"/>
        <w:rPr>
          <w:rFonts w:ascii="Trebuchet MS" w:hAnsi="Trebuchet MS" w:cs="Arial"/>
          <w:szCs w:val="24"/>
        </w:rPr>
      </w:pPr>
      <w:r w:rsidRPr="007E46F5">
        <w:rPr>
          <w:rFonts w:ascii="Trebuchet MS" w:hAnsi="Trebuchet MS" w:cs="Arial"/>
          <w:szCs w:val="24"/>
        </w:rPr>
        <w:t>The Governing Body of Grangetown Nursery School is responsible for:</w:t>
      </w:r>
    </w:p>
    <w:p w14:paraId="02B211AA" w14:textId="77777777" w:rsidR="00E639FE" w:rsidRPr="007E46F5" w:rsidRDefault="00E639FE" w:rsidP="00E639FE">
      <w:pPr>
        <w:numPr>
          <w:ilvl w:val="0"/>
          <w:numId w:val="8"/>
        </w:numPr>
        <w:shd w:val="clear" w:color="auto" w:fill="FFFFFF"/>
        <w:spacing w:after="200" w:line="276" w:lineRule="auto"/>
        <w:contextualSpacing/>
        <w:rPr>
          <w:rFonts w:ascii="Trebuchet MS" w:hAnsi="Trebuchet MS" w:cs="Arial"/>
          <w:color w:val="333333"/>
          <w:szCs w:val="24"/>
        </w:rPr>
      </w:pPr>
      <w:r w:rsidRPr="007E46F5">
        <w:rPr>
          <w:rFonts w:ascii="Trebuchet MS" w:hAnsi="Trebuchet MS" w:cs="Arial"/>
          <w:color w:val="333333"/>
          <w:szCs w:val="24"/>
        </w:rPr>
        <w:t>Ensuring arrangements are in place to support children with medical conditions.</w:t>
      </w:r>
    </w:p>
    <w:p w14:paraId="045C573E" w14:textId="77777777"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the policy is developed collaboratively across services and is implemented effectively.</w:t>
      </w:r>
    </w:p>
    <w:p w14:paraId="658B86A4" w14:textId="77777777"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that all children with medical conditions are able to play a full and active role in all aspects, participate in visits / trips/ sporting activities, remain healthy and achieve their academic potential.</w:t>
      </w:r>
    </w:p>
    <w:p w14:paraId="34B93D5A" w14:textId="77777777"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that relevant training is delivered to a sufficient number of staff who will have responsibility to support children with medical conditions and that they are signed off as competent to do so. Staff are to have access to information, resources and materials.</w:t>
      </w:r>
    </w:p>
    <w:p w14:paraId="417372F2" w14:textId="77777777"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lastRenderedPageBreak/>
        <w:t>Ensuring written records are kept of all medicines administered to children.</w:t>
      </w:r>
    </w:p>
    <w:p w14:paraId="050D922C" w14:textId="77777777"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the policy sets out procedures in place for emergency situations.</w:t>
      </w:r>
    </w:p>
    <w:p w14:paraId="74AD56CE" w14:textId="77777777"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the level of insurance in place reflects the level of risk.</w:t>
      </w:r>
    </w:p>
    <w:p w14:paraId="38E81F36" w14:textId="77777777" w:rsidR="00E639FE" w:rsidRPr="007E46F5" w:rsidRDefault="00E639FE" w:rsidP="00E639FE">
      <w:pPr>
        <w:numPr>
          <w:ilvl w:val="0"/>
          <w:numId w:val="8"/>
        </w:numPr>
        <w:shd w:val="clear" w:color="auto" w:fill="FFFFFF"/>
        <w:tabs>
          <w:tab w:val="left" w:pos="810"/>
        </w:tabs>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Handling complaints regarding this policy as outlined in the School’s Complaints Policy</w:t>
      </w:r>
    </w:p>
    <w:p w14:paraId="3C02368E" w14:textId="77777777" w:rsidR="00E639FE" w:rsidRDefault="00E639FE" w:rsidP="00E639FE">
      <w:pPr>
        <w:shd w:val="clear" w:color="auto" w:fill="FFFFFF"/>
        <w:tabs>
          <w:tab w:val="left" w:pos="810"/>
        </w:tabs>
        <w:spacing w:after="360" w:line="276" w:lineRule="auto"/>
        <w:ind w:left="720"/>
        <w:contextualSpacing/>
        <w:rPr>
          <w:rFonts w:ascii="Trebuchet MS" w:hAnsi="Trebuchet MS" w:cs="Arial"/>
          <w:color w:val="333333"/>
          <w:szCs w:val="24"/>
        </w:rPr>
      </w:pPr>
    </w:p>
    <w:p w14:paraId="3BF3BA8E" w14:textId="77777777" w:rsidR="007E46F5" w:rsidRPr="007E46F5" w:rsidRDefault="007E46F5" w:rsidP="00E639FE">
      <w:pPr>
        <w:shd w:val="clear" w:color="auto" w:fill="FFFFFF"/>
        <w:tabs>
          <w:tab w:val="left" w:pos="810"/>
        </w:tabs>
        <w:spacing w:after="360" w:line="276" w:lineRule="auto"/>
        <w:ind w:left="720"/>
        <w:contextualSpacing/>
        <w:rPr>
          <w:rFonts w:ascii="Trebuchet MS" w:hAnsi="Trebuchet MS" w:cs="Arial"/>
          <w:color w:val="333333"/>
          <w:szCs w:val="24"/>
        </w:rPr>
      </w:pPr>
    </w:p>
    <w:p w14:paraId="1048B2AE" w14:textId="77777777" w:rsidR="00E639FE" w:rsidRPr="007E46F5" w:rsidRDefault="00E639FE" w:rsidP="00E639FE">
      <w:pPr>
        <w:shd w:val="clear" w:color="auto" w:fill="FFFFFF"/>
        <w:rPr>
          <w:rFonts w:ascii="Trebuchet MS" w:hAnsi="Trebuchet MS" w:cs="Arial"/>
          <w:color w:val="333333"/>
          <w:szCs w:val="24"/>
        </w:rPr>
      </w:pPr>
      <w:r w:rsidRPr="007E46F5">
        <w:rPr>
          <w:rFonts w:ascii="Trebuchet MS" w:hAnsi="Trebuchet MS" w:cs="Arial"/>
          <w:color w:val="333333"/>
          <w:szCs w:val="24"/>
        </w:rPr>
        <w:t>The Headteacher is responsible for:</w:t>
      </w:r>
    </w:p>
    <w:p w14:paraId="4FFB6F90" w14:textId="77777777" w:rsidR="00E639FE" w:rsidRPr="007E46F5" w:rsidRDefault="00E639FE" w:rsidP="00E639FE">
      <w:pPr>
        <w:numPr>
          <w:ilvl w:val="0"/>
          <w:numId w:val="7"/>
        </w:numPr>
        <w:shd w:val="clear" w:color="auto" w:fill="FFFFFF"/>
        <w:spacing w:after="200" w:line="276" w:lineRule="auto"/>
        <w:contextualSpacing/>
        <w:rPr>
          <w:rFonts w:ascii="Trebuchet MS" w:hAnsi="Trebuchet MS" w:cs="Arial"/>
          <w:color w:val="333333"/>
          <w:szCs w:val="24"/>
        </w:rPr>
      </w:pPr>
      <w:r w:rsidRPr="007E46F5">
        <w:rPr>
          <w:rFonts w:ascii="Trebuchet MS" w:hAnsi="Trebuchet MS" w:cs="Arial"/>
          <w:color w:val="333333"/>
          <w:szCs w:val="24"/>
        </w:rPr>
        <w:t>Ensuring the policy is developed effectively with partner agencies and that staff aware of this policy.</w:t>
      </w:r>
    </w:p>
    <w:p w14:paraId="7BF3C38C" w14:textId="77777777" w:rsidR="00E639FE" w:rsidRPr="007E46F5" w:rsidRDefault="00E639FE" w:rsidP="00E639FE">
      <w:pPr>
        <w:numPr>
          <w:ilvl w:val="0"/>
          <w:numId w:val="7"/>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The day-to-day implementation and management of the policy</w:t>
      </w:r>
    </w:p>
    <w:p w14:paraId="51A1C2B3" w14:textId="77777777" w:rsidR="00E639FE" w:rsidRPr="007E46F5" w:rsidRDefault="00E639FE" w:rsidP="00E639FE">
      <w:pPr>
        <w:numPr>
          <w:ilvl w:val="0"/>
          <w:numId w:val="7"/>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Liaising with healthcare professionals regarding the training required for staff.</w:t>
      </w:r>
    </w:p>
    <w:p w14:paraId="45B73C25" w14:textId="77777777" w:rsidR="00E639FE" w:rsidRPr="007E46F5" w:rsidRDefault="00E639FE" w:rsidP="00E639FE">
      <w:pPr>
        <w:numPr>
          <w:ilvl w:val="0"/>
          <w:numId w:val="7"/>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 xml:space="preserve">Identifying </w:t>
      </w:r>
      <w:r w:rsidR="00523F92">
        <w:rPr>
          <w:rFonts w:ascii="Trebuchet MS" w:hAnsi="Trebuchet MS" w:cs="Arial"/>
          <w:color w:val="333333"/>
          <w:szCs w:val="24"/>
        </w:rPr>
        <w:t xml:space="preserve">the </w:t>
      </w:r>
      <w:r w:rsidRPr="007E46F5">
        <w:rPr>
          <w:rFonts w:ascii="Trebuchet MS" w:hAnsi="Trebuchet MS" w:cs="Arial"/>
          <w:color w:val="333333"/>
          <w:szCs w:val="24"/>
        </w:rPr>
        <w:t xml:space="preserve">staff </w:t>
      </w:r>
      <w:r w:rsidR="00523F92">
        <w:rPr>
          <w:rFonts w:ascii="Trebuchet MS" w:hAnsi="Trebuchet MS" w:cs="Arial"/>
          <w:color w:val="333333"/>
          <w:szCs w:val="24"/>
        </w:rPr>
        <w:t>that</w:t>
      </w:r>
      <w:r w:rsidRPr="007E46F5">
        <w:rPr>
          <w:rFonts w:ascii="Trebuchet MS" w:hAnsi="Trebuchet MS" w:cs="Arial"/>
          <w:color w:val="333333"/>
          <w:szCs w:val="24"/>
        </w:rPr>
        <w:t xml:space="preserve"> need to be aware of a child’s medical condition.</w:t>
      </w:r>
    </w:p>
    <w:p w14:paraId="218B3F98" w14:textId="77777777" w:rsidR="00E639FE" w:rsidRPr="007E46F5" w:rsidRDefault="00E639FE" w:rsidP="00E639FE">
      <w:pPr>
        <w:numPr>
          <w:ilvl w:val="0"/>
          <w:numId w:val="7"/>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Developing Individual Healthcare Plans (IHPs).</w:t>
      </w:r>
    </w:p>
    <w:p w14:paraId="76137020" w14:textId="77777777" w:rsidR="00E639FE" w:rsidRPr="007E46F5" w:rsidRDefault="00E639FE" w:rsidP="00E639FE">
      <w:pPr>
        <w:numPr>
          <w:ilvl w:val="0"/>
          <w:numId w:val="7"/>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a sufficient number of trained members of staff are available to implement the policy and deliver IHPs in normal, contingency and emergency situations.</w:t>
      </w:r>
    </w:p>
    <w:p w14:paraId="62C16785" w14:textId="77777777" w:rsidR="00E639FE" w:rsidRPr="007E46F5" w:rsidRDefault="00E639FE" w:rsidP="00E639FE">
      <w:pPr>
        <w:numPr>
          <w:ilvl w:val="0"/>
          <w:numId w:val="1"/>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If necessary, facilitating the recruitment of staff for the purpose of delivering the promises made in this policy. Ensuring more than one staff member is identified, to cover holidays / absences and emergencies.</w:t>
      </w:r>
    </w:p>
    <w:p w14:paraId="30AD48BC" w14:textId="77777777" w:rsidR="00E639FE" w:rsidRPr="007E46F5" w:rsidRDefault="00E639FE" w:rsidP="00E639FE">
      <w:pPr>
        <w:numPr>
          <w:ilvl w:val="0"/>
          <w:numId w:val="1"/>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the correct level of insurance is in place for teachers who support children in line with this policy.</w:t>
      </w:r>
    </w:p>
    <w:p w14:paraId="02CC31F6" w14:textId="77777777" w:rsidR="00E639FE" w:rsidRPr="007E46F5" w:rsidRDefault="00E639FE" w:rsidP="00E639FE">
      <w:pPr>
        <w:numPr>
          <w:ilvl w:val="0"/>
          <w:numId w:val="1"/>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Continuous two-way liaison with Health Care professionals in the case of any child who has or develops an identified medical condition.</w:t>
      </w:r>
    </w:p>
    <w:p w14:paraId="6EA55FCA" w14:textId="77777777" w:rsidR="00E639FE" w:rsidRPr="007E46F5" w:rsidRDefault="00E639FE" w:rsidP="00E639FE">
      <w:pPr>
        <w:numPr>
          <w:ilvl w:val="0"/>
          <w:numId w:val="1"/>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Ensuring confidentiality and data protection</w:t>
      </w:r>
    </w:p>
    <w:p w14:paraId="5958B5C7" w14:textId="77777777" w:rsidR="00E639FE" w:rsidRPr="007E46F5" w:rsidRDefault="00E639FE" w:rsidP="00E639FE">
      <w:pPr>
        <w:shd w:val="clear" w:color="auto" w:fill="FFFFFF"/>
        <w:rPr>
          <w:rFonts w:ascii="Trebuchet MS" w:hAnsi="Trebuchet MS" w:cs="Arial"/>
          <w:color w:val="333333"/>
          <w:szCs w:val="24"/>
        </w:rPr>
      </w:pPr>
    </w:p>
    <w:p w14:paraId="3B428BB4" w14:textId="77777777" w:rsidR="00E639FE" w:rsidRPr="007E46F5" w:rsidRDefault="00E639FE" w:rsidP="00E639FE">
      <w:pPr>
        <w:shd w:val="clear" w:color="auto" w:fill="FFFFFF"/>
        <w:rPr>
          <w:rFonts w:ascii="Trebuchet MS" w:hAnsi="Trebuchet MS" w:cs="Arial"/>
          <w:color w:val="333333"/>
          <w:szCs w:val="24"/>
        </w:rPr>
      </w:pPr>
      <w:r w:rsidRPr="007E46F5">
        <w:rPr>
          <w:rFonts w:ascii="Trebuchet MS" w:hAnsi="Trebuchet MS" w:cs="Arial"/>
          <w:color w:val="333333"/>
          <w:szCs w:val="24"/>
        </w:rPr>
        <w:t> Staff members are responsible for:</w:t>
      </w:r>
    </w:p>
    <w:p w14:paraId="02F64E43" w14:textId="77777777" w:rsidR="00E639FE" w:rsidRPr="007E46F5" w:rsidRDefault="00E639FE" w:rsidP="00E639FE">
      <w:pPr>
        <w:numPr>
          <w:ilvl w:val="0"/>
          <w:numId w:val="4"/>
        </w:numPr>
        <w:shd w:val="clear" w:color="auto" w:fill="FFFFFF"/>
        <w:spacing w:line="276" w:lineRule="auto"/>
        <w:contextualSpacing/>
        <w:rPr>
          <w:rFonts w:ascii="Trebuchet MS" w:hAnsi="Trebuchet MS" w:cs="Arial"/>
          <w:color w:val="333333"/>
          <w:szCs w:val="24"/>
        </w:rPr>
      </w:pPr>
      <w:r w:rsidRPr="007E46F5">
        <w:rPr>
          <w:rFonts w:ascii="Trebuchet MS" w:hAnsi="Trebuchet MS" w:cs="Arial"/>
          <w:color w:val="333333"/>
          <w:szCs w:val="24"/>
        </w:rPr>
        <w:t>Taking appropriate steps to support children with medical conditions and familiarising themselves with procedures which detail how to respond when they become aware that a pupil with a medical condition needs help.</w:t>
      </w:r>
    </w:p>
    <w:p w14:paraId="3E2519F6" w14:textId="77777777" w:rsidR="00E639FE" w:rsidRPr="007E46F5" w:rsidRDefault="00E639FE" w:rsidP="00E639FE">
      <w:pPr>
        <w:numPr>
          <w:ilvl w:val="0"/>
          <w:numId w:val="2"/>
        </w:numPr>
        <w:shd w:val="clear" w:color="auto" w:fill="FFFFFF"/>
        <w:spacing w:line="276" w:lineRule="auto"/>
        <w:contextualSpacing/>
        <w:rPr>
          <w:rFonts w:ascii="Trebuchet MS" w:hAnsi="Trebuchet MS" w:cs="Arial"/>
          <w:color w:val="333333"/>
          <w:szCs w:val="24"/>
        </w:rPr>
      </w:pPr>
      <w:r w:rsidRPr="007E46F5">
        <w:rPr>
          <w:rFonts w:ascii="Trebuchet MS" w:hAnsi="Trebuchet MS" w:cs="Arial"/>
          <w:color w:val="333333"/>
          <w:szCs w:val="24"/>
        </w:rPr>
        <w:t>Knowing where medication is stored</w:t>
      </w:r>
    </w:p>
    <w:p w14:paraId="3061BFFF" w14:textId="77777777" w:rsidR="00E639FE" w:rsidRPr="007E46F5" w:rsidRDefault="00E639FE" w:rsidP="00E639FE">
      <w:pPr>
        <w:numPr>
          <w:ilvl w:val="0"/>
          <w:numId w:val="2"/>
        </w:numPr>
        <w:shd w:val="clear" w:color="auto" w:fill="FFFFFF"/>
        <w:spacing w:line="276" w:lineRule="auto"/>
        <w:contextualSpacing/>
        <w:rPr>
          <w:rFonts w:ascii="Trebuchet MS" w:hAnsi="Trebuchet MS" w:cs="Arial"/>
          <w:color w:val="333333"/>
          <w:szCs w:val="24"/>
        </w:rPr>
      </w:pPr>
      <w:r w:rsidRPr="007E46F5">
        <w:rPr>
          <w:rFonts w:ascii="Trebuchet MS" w:hAnsi="Trebuchet MS" w:cs="Arial"/>
          <w:color w:val="333333"/>
          <w:szCs w:val="24"/>
        </w:rPr>
        <w:t>Taking account of the needs of children with medical conditions in school</w:t>
      </w:r>
    </w:p>
    <w:p w14:paraId="310F6B03" w14:textId="77777777" w:rsidR="00E639FE" w:rsidRPr="007E46F5" w:rsidRDefault="00E639FE" w:rsidP="00E639FE">
      <w:pPr>
        <w:numPr>
          <w:ilvl w:val="0"/>
          <w:numId w:val="2"/>
        </w:numPr>
        <w:shd w:val="clear" w:color="auto" w:fill="FFFFFF"/>
        <w:spacing w:line="276" w:lineRule="auto"/>
        <w:contextualSpacing/>
        <w:rPr>
          <w:rFonts w:ascii="Trebuchet MS" w:hAnsi="Trebuchet MS" w:cs="Arial"/>
          <w:color w:val="333333"/>
          <w:szCs w:val="24"/>
        </w:rPr>
      </w:pPr>
      <w:r w:rsidRPr="007E46F5">
        <w:rPr>
          <w:rFonts w:ascii="Trebuchet MS" w:hAnsi="Trebuchet MS" w:cs="Arial"/>
          <w:color w:val="333333"/>
          <w:szCs w:val="24"/>
        </w:rPr>
        <w:t>Undertaking training to achieve the necessary competency for supporting children with medical conditions, with particular specialist training if they have agreed to undertake a medication responsibility.</w:t>
      </w:r>
    </w:p>
    <w:p w14:paraId="37890F9B" w14:textId="77777777" w:rsidR="00E639FE" w:rsidRPr="007E46F5" w:rsidRDefault="00E639FE" w:rsidP="00E639FE">
      <w:pPr>
        <w:shd w:val="clear" w:color="auto" w:fill="FFFFFF"/>
        <w:spacing w:after="360" w:line="276" w:lineRule="auto"/>
        <w:contextualSpacing/>
        <w:rPr>
          <w:rFonts w:ascii="Trebuchet MS" w:hAnsi="Trebuchet MS" w:cs="Arial"/>
          <w:color w:val="333333"/>
          <w:szCs w:val="24"/>
        </w:rPr>
      </w:pPr>
    </w:p>
    <w:p w14:paraId="20288C05" w14:textId="77777777" w:rsidR="00E639FE" w:rsidRPr="007E46F5" w:rsidRDefault="00E639FE" w:rsidP="00E639FE">
      <w:pPr>
        <w:shd w:val="clear" w:color="auto" w:fill="FFFFFF"/>
        <w:rPr>
          <w:rFonts w:ascii="Trebuchet MS" w:hAnsi="Trebuchet MS" w:cs="Arial"/>
          <w:color w:val="333333"/>
          <w:szCs w:val="24"/>
        </w:rPr>
      </w:pPr>
      <w:r w:rsidRPr="007E46F5">
        <w:rPr>
          <w:rFonts w:ascii="Trebuchet MS" w:hAnsi="Trebuchet MS" w:cs="Arial"/>
          <w:color w:val="333333"/>
          <w:szCs w:val="24"/>
        </w:rPr>
        <w:t>Parents and carers are responsible for:</w:t>
      </w:r>
    </w:p>
    <w:p w14:paraId="4E906612" w14:textId="77777777" w:rsidR="00E639FE" w:rsidRPr="007E46F5" w:rsidRDefault="00E639FE" w:rsidP="00E639FE">
      <w:pPr>
        <w:numPr>
          <w:ilvl w:val="0"/>
          <w:numId w:val="3"/>
        </w:numPr>
        <w:shd w:val="clear" w:color="auto" w:fill="FFFFFF"/>
        <w:spacing w:after="200" w:line="276" w:lineRule="auto"/>
        <w:contextualSpacing/>
        <w:rPr>
          <w:rFonts w:ascii="Trebuchet MS" w:hAnsi="Trebuchet MS" w:cs="Arial"/>
          <w:color w:val="333333"/>
          <w:szCs w:val="24"/>
        </w:rPr>
      </w:pPr>
      <w:r w:rsidRPr="007E46F5">
        <w:rPr>
          <w:rFonts w:ascii="Trebuchet MS" w:hAnsi="Trebuchet MS" w:cs="Arial"/>
          <w:color w:val="333333"/>
          <w:szCs w:val="24"/>
        </w:rPr>
        <w:t>Keeping the School informed about any new medical condition or changes to their child/children’s health.</w:t>
      </w:r>
    </w:p>
    <w:p w14:paraId="14A89A9B" w14:textId="77777777" w:rsidR="00E639FE" w:rsidRPr="007E46F5" w:rsidRDefault="00E639FE" w:rsidP="00E639FE">
      <w:pPr>
        <w:numPr>
          <w:ilvl w:val="0"/>
          <w:numId w:val="3"/>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Participating in the development and regular reviews of their child’s IHP.</w:t>
      </w:r>
    </w:p>
    <w:p w14:paraId="233FEC86" w14:textId="77777777" w:rsidR="00E639FE" w:rsidRPr="007E46F5" w:rsidRDefault="00E639FE" w:rsidP="00E639FE">
      <w:pPr>
        <w:numPr>
          <w:ilvl w:val="0"/>
          <w:numId w:val="3"/>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lastRenderedPageBreak/>
        <w:t>Completing a parental consent form to administer medicine or treatment before bringing medication into school</w:t>
      </w:r>
    </w:p>
    <w:p w14:paraId="66619DB4" w14:textId="77777777" w:rsidR="00E639FE" w:rsidRPr="007E46F5" w:rsidRDefault="00E639FE" w:rsidP="00E639FE">
      <w:pPr>
        <w:numPr>
          <w:ilvl w:val="0"/>
          <w:numId w:val="3"/>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Providing the school with the medication their child requires and keeping it up to date including collecting leftover medicine.</w:t>
      </w:r>
    </w:p>
    <w:p w14:paraId="49EBF81A" w14:textId="77777777" w:rsidR="00E639FE" w:rsidRPr="007E46F5" w:rsidRDefault="00E639FE" w:rsidP="00E639FE">
      <w:pPr>
        <w:numPr>
          <w:ilvl w:val="0"/>
          <w:numId w:val="3"/>
        </w:numPr>
        <w:shd w:val="clear" w:color="auto" w:fill="FFFFFF"/>
        <w:spacing w:after="360" w:line="276" w:lineRule="auto"/>
        <w:contextualSpacing/>
        <w:rPr>
          <w:rFonts w:ascii="Trebuchet MS" w:hAnsi="Trebuchet MS" w:cs="Arial"/>
          <w:color w:val="333333"/>
          <w:szCs w:val="24"/>
        </w:rPr>
      </w:pPr>
      <w:r w:rsidRPr="007E46F5">
        <w:rPr>
          <w:rFonts w:ascii="Trebuchet MS" w:hAnsi="Trebuchet MS" w:cs="Arial"/>
          <w:color w:val="333333"/>
          <w:szCs w:val="24"/>
        </w:rPr>
        <w:t>Carrying out actions assigned to them in the IHP with particular emphasis on, they or a nominated adult, being contactable at all times.</w:t>
      </w:r>
    </w:p>
    <w:p w14:paraId="7C99E4FE" w14:textId="77777777" w:rsidR="00E639FE" w:rsidRPr="007E46F5" w:rsidRDefault="00E639FE" w:rsidP="00E639FE">
      <w:pPr>
        <w:shd w:val="clear" w:color="auto" w:fill="FFFFFF"/>
        <w:spacing w:after="360" w:line="276" w:lineRule="auto"/>
        <w:contextualSpacing/>
        <w:rPr>
          <w:rFonts w:ascii="Trebuchet MS" w:hAnsi="Trebuchet MS" w:cs="Arial"/>
          <w:color w:val="333333"/>
          <w:szCs w:val="24"/>
        </w:rPr>
      </w:pPr>
    </w:p>
    <w:p w14:paraId="36F2E587" w14:textId="77777777" w:rsidR="00E639FE" w:rsidRPr="007E46F5" w:rsidRDefault="00E639FE" w:rsidP="00E639FE">
      <w:pPr>
        <w:shd w:val="clear" w:color="auto" w:fill="FFFFFF"/>
        <w:ind w:left="90"/>
        <w:rPr>
          <w:rFonts w:ascii="Trebuchet MS" w:hAnsi="Trebuchet MS" w:cs="Arial"/>
          <w:color w:val="333333"/>
          <w:szCs w:val="24"/>
        </w:rPr>
      </w:pPr>
      <w:r w:rsidRPr="007E46F5">
        <w:rPr>
          <w:rFonts w:ascii="Trebuchet MS" w:hAnsi="Trebuchet MS" w:cs="Arial"/>
          <w:color w:val="333333"/>
          <w:szCs w:val="24"/>
        </w:rPr>
        <w:t>The Learner is responsible for:</w:t>
      </w:r>
    </w:p>
    <w:p w14:paraId="1F5C2C42" w14:textId="77777777" w:rsidR="00E639FE" w:rsidRPr="007E46F5" w:rsidRDefault="00E639FE" w:rsidP="00E639FE">
      <w:pPr>
        <w:numPr>
          <w:ilvl w:val="0"/>
          <w:numId w:val="5"/>
        </w:numPr>
        <w:shd w:val="clear" w:color="auto" w:fill="FFFFFF"/>
        <w:spacing w:line="276" w:lineRule="auto"/>
        <w:contextualSpacing/>
        <w:rPr>
          <w:rFonts w:ascii="Trebuchet MS" w:hAnsi="Trebuchet MS" w:cs="Arial"/>
          <w:color w:val="333333"/>
          <w:szCs w:val="24"/>
        </w:rPr>
      </w:pPr>
      <w:r w:rsidRPr="007E46F5">
        <w:rPr>
          <w:rFonts w:ascii="Trebuchet MS" w:hAnsi="Trebuchet MS" w:cs="Arial"/>
          <w:color w:val="333333"/>
          <w:szCs w:val="24"/>
        </w:rPr>
        <w:t>Informing parent/carer or staff members if feeling unwell</w:t>
      </w:r>
    </w:p>
    <w:p w14:paraId="2E1AAD01" w14:textId="77777777" w:rsidR="00E639FE" w:rsidRPr="007E46F5" w:rsidRDefault="00E639FE" w:rsidP="00E639FE">
      <w:pPr>
        <w:shd w:val="clear" w:color="auto" w:fill="FFFFFF"/>
        <w:spacing w:line="276" w:lineRule="auto"/>
        <w:contextualSpacing/>
        <w:rPr>
          <w:rFonts w:ascii="Trebuchet MS" w:hAnsi="Trebuchet MS" w:cs="Arial"/>
          <w:color w:val="333333"/>
          <w:szCs w:val="24"/>
        </w:rPr>
      </w:pPr>
    </w:p>
    <w:p w14:paraId="506BCEB6" w14:textId="77777777" w:rsidR="00E639FE" w:rsidRPr="007E46F5" w:rsidRDefault="00E639FE" w:rsidP="00E639FE">
      <w:pPr>
        <w:shd w:val="clear" w:color="auto" w:fill="FFFFFF"/>
        <w:rPr>
          <w:rFonts w:ascii="Trebuchet MS" w:hAnsi="Trebuchet MS" w:cs="Arial"/>
          <w:szCs w:val="24"/>
        </w:rPr>
      </w:pPr>
      <w:r w:rsidRPr="007E46F5">
        <w:rPr>
          <w:rFonts w:ascii="Trebuchet MS" w:hAnsi="Trebuchet MS" w:cs="Arial"/>
          <w:szCs w:val="24"/>
        </w:rPr>
        <w:t>Health Professionals (NHS Wales) are responsible for:</w:t>
      </w:r>
    </w:p>
    <w:p w14:paraId="52E603AB" w14:textId="77777777" w:rsidR="00E639FE" w:rsidRPr="007E46F5" w:rsidRDefault="00E639FE" w:rsidP="00E639FE">
      <w:pPr>
        <w:numPr>
          <w:ilvl w:val="0"/>
          <w:numId w:val="5"/>
        </w:numPr>
        <w:shd w:val="clear" w:color="auto" w:fill="FFFFFF"/>
        <w:rPr>
          <w:rFonts w:ascii="Trebuchet MS" w:hAnsi="Trebuchet MS" w:cs="Arial"/>
          <w:szCs w:val="24"/>
        </w:rPr>
      </w:pPr>
      <w:r w:rsidRPr="007E46F5">
        <w:rPr>
          <w:rFonts w:ascii="Trebuchet MS" w:hAnsi="Trebuchet MS" w:cs="Arial"/>
          <w:szCs w:val="24"/>
        </w:rPr>
        <w:t>Offering advice on the development of IHPs</w:t>
      </w:r>
    </w:p>
    <w:p w14:paraId="5D279202" w14:textId="77777777" w:rsidR="00E639FE" w:rsidRPr="007E46F5" w:rsidRDefault="00E639FE" w:rsidP="00E639FE">
      <w:pPr>
        <w:numPr>
          <w:ilvl w:val="0"/>
          <w:numId w:val="5"/>
        </w:numPr>
        <w:shd w:val="clear" w:color="auto" w:fill="FFFFFF"/>
        <w:rPr>
          <w:rFonts w:ascii="Trebuchet MS" w:hAnsi="Trebuchet MS" w:cs="Arial"/>
          <w:szCs w:val="24"/>
        </w:rPr>
      </w:pPr>
      <w:r w:rsidRPr="007E46F5">
        <w:rPr>
          <w:rFonts w:ascii="Trebuchet MS" w:hAnsi="Trebuchet MS" w:cs="Arial"/>
          <w:szCs w:val="24"/>
        </w:rPr>
        <w:t xml:space="preserve">Assisting in the identification of the training required </w:t>
      </w:r>
    </w:p>
    <w:p w14:paraId="52193D3A" w14:textId="77777777" w:rsidR="00E639FE" w:rsidRPr="007E46F5" w:rsidRDefault="00E639FE" w:rsidP="00E639FE">
      <w:pPr>
        <w:numPr>
          <w:ilvl w:val="0"/>
          <w:numId w:val="5"/>
        </w:numPr>
        <w:shd w:val="clear" w:color="auto" w:fill="FFFFFF"/>
        <w:rPr>
          <w:rFonts w:ascii="Trebuchet MS" w:hAnsi="Trebuchet MS" w:cs="Arial"/>
          <w:szCs w:val="24"/>
        </w:rPr>
      </w:pPr>
      <w:r w:rsidRPr="007E46F5">
        <w:rPr>
          <w:rFonts w:ascii="Trebuchet MS" w:hAnsi="Trebuchet MS" w:cs="Arial"/>
          <w:szCs w:val="24"/>
        </w:rPr>
        <w:t>Supporting staff through advice and liaison with other healthcare, social care and third sector professionals</w:t>
      </w:r>
    </w:p>
    <w:p w14:paraId="2D4EC67E" w14:textId="77777777" w:rsidR="00E639FE" w:rsidRDefault="00E639FE">
      <w:pPr>
        <w:rPr>
          <w:rFonts w:ascii="Trebuchet MS" w:hAnsi="Trebuchet MS"/>
          <w:szCs w:val="24"/>
        </w:rPr>
      </w:pPr>
    </w:p>
    <w:p w14:paraId="4221A33E" w14:textId="77777777" w:rsidR="007E46F5" w:rsidRPr="007E46F5" w:rsidRDefault="007E46F5">
      <w:pPr>
        <w:rPr>
          <w:rFonts w:ascii="Trebuchet MS" w:hAnsi="Trebuchet MS"/>
          <w:szCs w:val="24"/>
        </w:rPr>
      </w:pPr>
    </w:p>
    <w:p w14:paraId="1F8068B4" w14:textId="77777777" w:rsidR="00E639FE" w:rsidRDefault="00E639FE" w:rsidP="00E639FE">
      <w:pPr>
        <w:shd w:val="clear" w:color="auto" w:fill="FFFFFF"/>
        <w:rPr>
          <w:rFonts w:ascii="Trebuchet MS" w:hAnsi="Trebuchet MS" w:cs="Arial"/>
          <w:b/>
          <w:szCs w:val="24"/>
        </w:rPr>
      </w:pPr>
      <w:r w:rsidRPr="00E639FE">
        <w:rPr>
          <w:rFonts w:ascii="Trebuchet MS" w:hAnsi="Trebuchet MS" w:cs="Arial"/>
          <w:b/>
          <w:szCs w:val="24"/>
        </w:rPr>
        <w:t xml:space="preserve">Creating an accessible environment </w:t>
      </w:r>
    </w:p>
    <w:p w14:paraId="1C3D7971" w14:textId="77777777" w:rsidR="007E46F5" w:rsidRPr="00E639FE" w:rsidRDefault="007E46F5" w:rsidP="00E639FE">
      <w:pPr>
        <w:shd w:val="clear" w:color="auto" w:fill="FFFFFF"/>
        <w:rPr>
          <w:rFonts w:ascii="Trebuchet MS" w:hAnsi="Trebuchet MS" w:cs="Arial"/>
          <w:b/>
          <w:szCs w:val="24"/>
        </w:rPr>
      </w:pPr>
    </w:p>
    <w:p w14:paraId="7D68926E" w14:textId="77777777" w:rsidR="00E639FE" w:rsidRPr="00E639FE" w:rsidRDefault="00E639FE" w:rsidP="00E639FE">
      <w:pPr>
        <w:shd w:val="clear" w:color="auto" w:fill="FFFFFF"/>
        <w:rPr>
          <w:rFonts w:ascii="Trebuchet MS" w:hAnsi="Trebuchet MS" w:cs="Arial"/>
          <w:szCs w:val="24"/>
        </w:rPr>
      </w:pPr>
      <w:r w:rsidRPr="007E46F5">
        <w:rPr>
          <w:rFonts w:ascii="Trebuchet MS" w:hAnsi="Trebuchet MS" w:cs="Arial"/>
          <w:szCs w:val="24"/>
        </w:rPr>
        <w:t>Grangetown Nursery School</w:t>
      </w:r>
      <w:r w:rsidRPr="00E639FE">
        <w:rPr>
          <w:rFonts w:ascii="Trebuchet MS" w:hAnsi="Trebuchet MS" w:cs="Arial"/>
          <w:szCs w:val="24"/>
        </w:rPr>
        <w:t xml:space="preserve"> is inclusive and accessible to learners with health care needs. This includes the following:</w:t>
      </w:r>
    </w:p>
    <w:p w14:paraId="2FC67083" w14:textId="77777777" w:rsidR="00E639FE" w:rsidRPr="00E639FE" w:rsidRDefault="00E639FE" w:rsidP="00E639FE">
      <w:pPr>
        <w:numPr>
          <w:ilvl w:val="0"/>
          <w:numId w:val="13"/>
        </w:numPr>
        <w:shd w:val="clear" w:color="auto" w:fill="FFFFFF"/>
        <w:rPr>
          <w:rFonts w:ascii="Trebuchet MS" w:hAnsi="Trebuchet MS" w:cs="Arial"/>
          <w:szCs w:val="24"/>
        </w:rPr>
      </w:pPr>
      <w:r w:rsidRPr="00E639FE">
        <w:rPr>
          <w:rFonts w:ascii="Trebuchet MS" w:hAnsi="Trebuchet MS" w:cs="Arial"/>
          <w:szCs w:val="24"/>
        </w:rPr>
        <w:t>The physical access to the setting – See Accessibility Plan</w:t>
      </w:r>
    </w:p>
    <w:p w14:paraId="6AD71074" w14:textId="77777777" w:rsidR="00E639FE" w:rsidRPr="00E639FE" w:rsidRDefault="00E639FE" w:rsidP="00E639FE">
      <w:pPr>
        <w:numPr>
          <w:ilvl w:val="0"/>
          <w:numId w:val="13"/>
        </w:numPr>
        <w:shd w:val="clear" w:color="auto" w:fill="FFFFFF"/>
        <w:rPr>
          <w:rFonts w:ascii="Trebuchet MS" w:hAnsi="Trebuchet MS" w:cs="Arial"/>
          <w:szCs w:val="24"/>
        </w:rPr>
      </w:pPr>
      <w:r w:rsidRPr="00E639FE">
        <w:rPr>
          <w:rFonts w:ascii="Trebuchet MS" w:hAnsi="Trebuchet MS" w:cs="Arial"/>
          <w:szCs w:val="24"/>
        </w:rPr>
        <w:t>Reasonable adjustments – auxiliary aids or services are provided in response to the individual healthcare needs of the learner</w:t>
      </w:r>
    </w:p>
    <w:p w14:paraId="579F1B30" w14:textId="77777777" w:rsidR="00E639FE" w:rsidRPr="00E639FE" w:rsidRDefault="00E639FE" w:rsidP="00E639FE">
      <w:pPr>
        <w:numPr>
          <w:ilvl w:val="0"/>
          <w:numId w:val="13"/>
        </w:numPr>
        <w:shd w:val="clear" w:color="auto" w:fill="FFFFFF"/>
        <w:rPr>
          <w:rFonts w:ascii="Trebuchet MS" w:hAnsi="Trebuchet MS" w:cs="Arial"/>
          <w:szCs w:val="24"/>
        </w:rPr>
      </w:pPr>
      <w:r w:rsidRPr="00E639FE">
        <w:rPr>
          <w:rFonts w:ascii="Trebuchet MS" w:hAnsi="Trebuchet MS" w:cs="Arial"/>
          <w:szCs w:val="24"/>
        </w:rPr>
        <w:t>Social interactions – the involvement of children with healthcare needs is fully considered and any barriers to social interactions removed</w:t>
      </w:r>
    </w:p>
    <w:p w14:paraId="0DE2F3C1" w14:textId="77777777" w:rsidR="00E639FE" w:rsidRPr="00E639FE" w:rsidRDefault="00E639FE" w:rsidP="00E639FE">
      <w:pPr>
        <w:numPr>
          <w:ilvl w:val="0"/>
          <w:numId w:val="13"/>
        </w:numPr>
        <w:shd w:val="clear" w:color="auto" w:fill="FFFFFF"/>
        <w:rPr>
          <w:rFonts w:ascii="Trebuchet MS" w:hAnsi="Trebuchet MS" w:cs="Arial"/>
          <w:szCs w:val="24"/>
        </w:rPr>
      </w:pPr>
      <w:r w:rsidRPr="00E639FE">
        <w:rPr>
          <w:rFonts w:ascii="Trebuchet MS" w:hAnsi="Trebuchet MS" w:cs="Arial"/>
          <w:szCs w:val="24"/>
        </w:rPr>
        <w:t>Food management – consideration is given to the dietary needs of children with healthcare needs and alternatives made available</w:t>
      </w:r>
    </w:p>
    <w:p w14:paraId="56ADFB7E" w14:textId="77777777" w:rsidR="00E639FE" w:rsidRPr="00E639FE" w:rsidRDefault="00E639FE" w:rsidP="00E639FE">
      <w:pPr>
        <w:numPr>
          <w:ilvl w:val="0"/>
          <w:numId w:val="13"/>
        </w:numPr>
        <w:shd w:val="clear" w:color="auto" w:fill="FFFFFF"/>
        <w:rPr>
          <w:rFonts w:ascii="Trebuchet MS" w:hAnsi="Trebuchet MS" w:cs="Arial"/>
          <w:szCs w:val="24"/>
        </w:rPr>
      </w:pPr>
      <w:r w:rsidRPr="00E639FE">
        <w:rPr>
          <w:rFonts w:ascii="Trebuchet MS" w:hAnsi="Trebuchet MS" w:cs="Arial"/>
          <w:szCs w:val="24"/>
        </w:rPr>
        <w:t>Risk assessments – seeking adjustments to existing provision in order to promote inclusion. Staff are aware of the risk assessment systems in place</w:t>
      </w:r>
    </w:p>
    <w:p w14:paraId="6B95FC71" w14:textId="77777777" w:rsidR="00E639FE" w:rsidRPr="00E639FE" w:rsidRDefault="00E639FE" w:rsidP="00E639FE">
      <w:pPr>
        <w:shd w:val="clear" w:color="auto" w:fill="FFFFFF"/>
        <w:spacing w:after="360"/>
        <w:rPr>
          <w:rFonts w:ascii="Trebuchet MS" w:hAnsi="Trebuchet MS" w:cs="Arial"/>
          <w:szCs w:val="24"/>
        </w:rPr>
      </w:pPr>
    </w:p>
    <w:p w14:paraId="74027BED" w14:textId="77777777" w:rsidR="00E639FE" w:rsidRPr="00E639FE" w:rsidRDefault="00E639FE" w:rsidP="00E639FE">
      <w:pPr>
        <w:shd w:val="clear" w:color="auto" w:fill="FFFFFF"/>
        <w:rPr>
          <w:rFonts w:ascii="Trebuchet MS" w:hAnsi="Trebuchet MS" w:cs="Arial"/>
          <w:color w:val="333333"/>
          <w:szCs w:val="24"/>
        </w:rPr>
      </w:pPr>
      <w:r w:rsidRPr="00E639FE">
        <w:rPr>
          <w:rFonts w:ascii="Trebuchet MS" w:hAnsi="Trebuchet MS" w:cs="Arial"/>
          <w:color w:val="333333"/>
          <w:szCs w:val="24"/>
        </w:rPr>
        <w:t>Day trips and off site activities</w:t>
      </w:r>
    </w:p>
    <w:p w14:paraId="1E591D20" w14:textId="77777777" w:rsidR="00E639FE" w:rsidRPr="00E639FE" w:rsidRDefault="00E639FE" w:rsidP="00E639FE">
      <w:pPr>
        <w:numPr>
          <w:ilvl w:val="0"/>
          <w:numId w:val="5"/>
        </w:numPr>
        <w:shd w:val="clear" w:color="auto" w:fill="FFFFFF"/>
        <w:spacing w:after="200" w:line="276" w:lineRule="auto"/>
        <w:contextualSpacing/>
        <w:rPr>
          <w:rFonts w:ascii="Trebuchet MS" w:hAnsi="Trebuchet MS" w:cs="Arial"/>
          <w:color w:val="333333"/>
          <w:szCs w:val="24"/>
        </w:rPr>
      </w:pPr>
      <w:r w:rsidRPr="00E639FE">
        <w:rPr>
          <w:rFonts w:ascii="Trebuchet MS" w:hAnsi="Trebuchet MS" w:cs="Arial"/>
          <w:color w:val="333333"/>
          <w:szCs w:val="24"/>
        </w:rPr>
        <w:t>Arrangements will be made to ensure children with medical conditions can participate in trips and other off site activities and will not prevent them from doing so unless a clinician states it is not possible.</w:t>
      </w:r>
    </w:p>
    <w:p w14:paraId="5BBF0900" w14:textId="77777777" w:rsidR="00E639FE" w:rsidRPr="00E639FE" w:rsidRDefault="00E639FE" w:rsidP="00E639FE">
      <w:pPr>
        <w:numPr>
          <w:ilvl w:val="0"/>
          <w:numId w:val="5"/>
        </w:numPr>
        <w:shd w:val="clear" w:color="auto" w:fill="FFFFFF"/>
        <w:spacing w:after="360" w:line="276" w:lineRule="auto"/>
        <w:contextualSpacing/>
        <w:rPr>
          <w:rFonts w:ascii="Trebuchet MS" w:hAnsi="Trebuchet MS" w:cs="Arial"/>
          <w:color w:val="333333"/>
          <w:szCs w:val="24"/>
        </w:rPr>
      </w:pPr>
      <w:r w:rsidRPr="00E639FE">
        <w:rPr>
          <w:rFonts w:ascii="Trebuchet MS" w:hAnsi="Trebuchet MS" w:cs="Arial"/>
          <w:color w:val="333333"/>
          <w:szCs w:val="24"/>
        </w:rPr>
        <w:t>Risk assessments are undertaken for including children with medical conditions. Consultation with parents, healthcare professionals etc. on trips and visits will be separate to the normal day to day IHP requirements.</w:t>
      </w:r>
    </w:p>
    <w:p w14:paraId="4AC91D91" w14:textId="77777777" w:rsidR="00E639FE" w:rsidRPr="00E639FE" w:rsidRDefault="00E639FE" w:rsidP="00E639FE">
      <w:pPr>
        <w:shd w:val="clear" w:color="auto" w:fill="FFFFFF"/>
        <w:spacing w:after="360"/>
        <w:rPr>
          <w:rFonts w:ascii="Trebuchet MS" w:hAnsi="Trebuchet MS" w:cs="Arial"/>
          <w:szCs w:val="24"/>
        </w:rPr>
      </w:pPr>
    </w:p>
    <w:p w14:paraId="208011FA" w14:textId="77777777" w:rsidR="00E639FE" w:rsidRPr="00E639FE" w:rsidRDefault="00E639FE" w:rsidP="00E639FE">
      <w:pPr>
        <w:shd w:val="clear" w:color="auto" w:fill="FFFFFF"/>
        <w:spacing w:after="360"/>
        <w:rPr>
          <w:rFonts w:ascii="Trebuchet MS" w:hAnsi="Trebuchet MS" w:cs="Arial"/>
          <w:b/>
          <w:szCs w:val="24"/>
        </w:rPr>
      </w:pPr>
      <w:r w:rsidRPr="00E639FE">
        <w:rPr>
          <w:rFonts w:ascii="Trebuchet MS" w:hAnsi="Trebuchet MS" w:cs="Arial"/>
          <w:b/>
          <w:szCs w:val="24"/>
        </w:rPr>
        <w:t>Sharing Information</w:t>
      </w:r>
    </w:p>
    <w:p w14:paraId="6C3E768A" w14:textId="77777777" w:rsidR="00E639FE" w:rsidRPr="00E639FE" w:rsidRDefault="00E639FE" w:rsidP="00E639FE">
      <w:pPr>
        <w:shd w:val="clear" w:color="auto" w:fill="FFFFFF"/>
        <w:spacing w:after="360"/>
        <w:rPr>
          <w:rFonts w:ascii="Trebuchet MS" w:hAnsi="Trebuchet MS" w:cs="Arial"/>
          <w:szCs w:val="24"/>
        </w:rPr>
      </w:pPr>
      <w:r w:rsidRPr="00E639FE">
        <w:rPr>
          <w:rFonts w:ascii="Trebuchet MS" w:hAnsi="Trebuchet MS" w:cs="Arial"/>
          <w:szCs w:val="24"/>
        </w:rPr>
        <w:t xml:space="preserve">Staff have access to the relevant information, particularly if there is a possibility of an emergency situation arising. Respect to confidentiality is adhered to and the </w:t>
      </w:r>
      <w:r w:rsidRPr="00E639FE">
        <w:rPr>
          <w:rFonts w:ascii="Trebuchet MS" w:hAnsi="Trebuchet MS" w:cs="Arial"/>
          <w:szCs w:val="24"/>
        </w:rPr>
        <w:lastRenderedPageBreak/>
        <w:t>information is kept up to date. Parents are asked to sign a consent form to permit information to be shared with relevant professional bodies as necessary</w:t>
      </w:r>
    </w:p>
    <w:p w14:paraId="33567A5A" w14:textId="77777777" w:rsidR="00E639FE" w:rsidRPr="00E639FE" w:rsidRDefault="00E639FE" w:rsidP="00E639FE">
      <w:pPr>
        <w:shd w:val="clear" w:color="auto" w:fill="FFFFFF"/>
        <w:spacing w:after="360"/>
        <w:rPr>
          <w:rFonts w:ascii="Trebuchet MS" w:hAnsi="Trebuchet MS" w:cs="Arial"/>
          <w:b/>
          <w:szCs w:val="24"/>
        </w:rPr>
      </w:pPr>
      <w:r w:rsidRPr="00E639FE">
        <w:rPr>
          <w:rFonts w:ascii="Trebuchet MS" w:hAnsi="Trebuchet MS" w:cs="Arial"/>
          <w:b/>
          <w:szCs w:val="24"/>
        </w:rPr>
        <w:t>Procedures and record keeping for the management of learners’ healthcare needs</w:t>
      </w:r>
    </w:p>
    <w:p w14:paraId="17A0B008" w14:textId="77777777" w:rsidR="00E639FE" w:rsidRPr="00E639FE" w:rsidRDefault="00E639FE" w:rsidP="007E46F5">
      <w:pPr>
        <w:shd w:val="clear" w:color="auto" w:fill="FFFFFF"/>
        <w:tabs>
          <w:tab w:val="left" w:pos="1530"/>
        </w:tabs>
        <w:spacing w:after="360"/>
        <w:rPr>
          <w:rFonts w:ascii="Trebuchet MS" w:hAnsi="Trebuchet MS" w:cs="Arial"/>
          <w:color w:val="333333"/>
          <w:szCs w:val="24"/>
        </w:rPr>
      </w:pPr>
      <w:r w:rsidRPr="00E639FE">
        <w:rPr>
          <w:rFonts w:ascii="Trebuchet MS" w:hAnsi="Trebuchet MS" w:cs="Arial"/>
          <w:color w:val="333333"/>
          <w:szCs w:val="24"/>
        </w:rPr>
        <w:t>A medical conditions list or register is kept, updated and reviewed regularly. Each member of staff has an overview of the list for the children in their care, within easy access. Supply staff and support staff have access on a need to know basis. Data sharing principles are adhered to at all times</w:t>
      </w:r>
    </w:p>
    <w:p w14:paraId="0A8DD483" w14:textId="77777777" w:rsidR="00E639FE" w:rsidRPr="00E639FE" w:rsidRDefault="00E639FE" w:rsidP="00E639FE">
      <w:pPr>
        <w:shd w:val="clear" w:color="auto" w:fill="FFFFFF"/>
        <w:rPr>
          <w:rFonts w:ascii="Trebuchet MS" w:hAnsi="Trebuchet MS" w:cs="Arial"/>
          <w:b/>
          <w:color w:val="333333"/>
          <w:szCs w:val="24"/>
        </w:rPr>
      </w:pPr>
      <w:r w:rsidRPr="00E639FE">
        <w:rPr>
          <w:rFonts w:ascii="Trebuchet MS" w:hAnsi="Trebuchet MS" w:cs="Arial"/>
          <w:b/>
          <w:color w:val="333333"/>
          <w:szCs w:val="24"/>
        </w:rPr>
        <w:t xml:space="preserve">Storage, access and the administration of medication </w:t>
      </w:r>
    </w:p>
    <w:p w14:paraId="7E1E6281" w14:textId="77777777" w:rsidR="00E639FE" w:rsidRPr="00E639FE" w:rsidRDefault="00E639FE" w:rsidP="00E639FE">
      <w:pPr>
        <w:shd w:val="clear" w:color="auto" w:fill="FFFFFF"/>
        <w:rPr>
          <w:rFonts w:ascii="Trebuchet MS" w:hAnsi="Trebuchet MS" w:cs="Arial"/>
          <w:color w:val="333333"/>
          <w:szCs w:val="24"/>
        </w:rPr>
      </w:pPr>
    </w:p>
    <w:p w14:paraId="6EB5E28D" w14:textId="77777777" w:rsidR="00E639FE" w:rsidRPr="00E639FE" w:rsidRDefault="00E639FE" w:rsidP="00E639FE">
      <w:pPr>
        <w:numPr>
          <w:ilvl w:val="0"/>
          <w:numId w:val="5"/>
        </w:numPr>
        <w:shd w:val="clear" w:color="auto" w:fill="FFFFFF"/>
        <w:spacing w:after="360" w:line="276" w:lineRule="auto"/>
        <w:ind w:hanging="180"/>
        <w:contextualSpacing/>
        <w:rPr>
          <w:rFonts w:ascii="Trebuchet MS" w:hAnsi="Trebuchet MS" w:cs="Arial"/>
          <w:szCs w:val="24"/>
        </w:rPr>
      </w:pPr>
      <w:r w:rsidRPr="00E639FE">
        <w:rPr>
          <w:rFonts w:ascii="Trebuchet MS" w:hAnsi="Trebuchet MS" w:cs="Arial"/>
          <w:szCs w:val="24"/>
        </w:rPr>
        <w:t xml:space="preserve">Where possible, unless advised it would be detrimental to health, medicines should be prescribed in frequencies that allow the child </w:t>
      </w:r>
      <w:r w:rsidRPr="007E46F5">
        <w:rPr>
          <w:rFonts w:ascii="Trebuchet MS" w:hAnsi="Trebuchet MS" w:cs="Arial"/>
          <w:szCs w:val="24"/>
        </w:rPr>
        <w:t>to take them outside of Nursery hours</w:t>
      </w:r>
    </w:p>
    <w:p w14:paraId="52C12672" w14:textId="77777777"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 xml:space="preserve">If this is not possible, prior to staff members administering any medication, the </w:t>
      </w:r>
      <w:r w:rsidRPr="007E46F5">
        <w:rPr>
          <w:rFonts w:ascii="Trebuchet MS" w:hAnsi="Trebuchet MS" w:cs="Arial"/>
          <w:szCs w:val="24"/>
        </w:rPr>
        <w:t xml:space="preserve">  </w:t>
      </w:r>
      <w:r w:rsidRPr="00E639FE">
        <w:rPr>
          <w:rFonts w:ascii="Trebuchet MS" w:hAnsi="Trebuchet MS" w:cs="Arial"/>
          <w:szCs w:val="24"/>
        </w:rPr>
        <w:t>parents/carers of the child must complete and sign a parental consent to administration of medicine form.</w:t>
      </w:r>
    </w:p>
    <w:p w14:paraId="56ECBA8E" w14:textId="77777777"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No child will be given any prescription or non-prescription medicines without written parental consent except in exceptional circumstances.</w:t>
      </w:r>
    </w:p>
    <w:p w14:paraId="52BDBCF1" w14:textId="77777777"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Medicines MUST be in date, labelled, and provided in the original container (except in the case of insulin which may come in a pen or pump) with dosage instructions. Medicines which do not meet these criteria will not be administered.</w:t>
      </w:r>
    </w:p>
    <w:p w14:paraId="54063DD8" w14:textId="77777777"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 xml:space="preserve">Medications will be stored in a safe place out of children’s reach </w:t>
      </w:r>
    </w:p>
    <w:p w14:paraId="0E7F6E93" w14:textId="77777777"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Any medications left over at the end of the course will be returned to the child’s parents.</w:t>
      </w:r>
    </w:p>
    <w:p w14:paraId="49C1AE7B" w14:textId="77777777"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Written records will be kept of any medication administered to children.</w:t>
      </w:r>
    </w:p>
    <w:p w14:paraId="264F7D8D" w14:textId="77777777"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Children will never be prevented from accessing their medication.</w:t>
      </w:r>
    </w:p>
    <w:p w14:paraId="52904E08" w14:textId="77777777"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7E46F5">
        <w:rPr>
          <w:rFonts w:ascii="Trebuchet MS" w:hAnsi="Trebuchet MS" w:cs="Arial"/>
          <w:szCs w:val="24"/>
        </w:rPr>
        <w:t xml:space="preserve">Grangetown Nursery School </w:t>
      </w:r>
      <w:r w:rsidRPr="00E639FE">
        <w:rPr>
          <w:rFonts w:ascii="Trebuchet MS" w:hAnsi="Trebuchet MS" w:cs="Arial"/>
          <w:szCs w:val="24"/>
        </w:rPr>
        <w:t>cannot be held responsible for side effects that occur when medication is taken correctly.</w:t>
      </w:r>
    </w:p>
    <w:p w14:paraId="050E7183" w14:textId="77777777" w:rsidR="00E639FE" w:rsidRPr="00E639FE" w:rsidRDefault="00E639FE" w:rsidP="00E639FE">
      <w:pPr>
        <w:numPr>
          <w:ilvl w:val="0"/>
          <w:numId w:val="9"/>
        </w:numPr>
        <w:shd w:val="clear" w:color="auto" w:fill="FFFFFF"/>
        <w:spacing w:after="360" w:line="276" w:lineRule="auto"/>
        <w:ind w:left="720" w:hanging="180"/>
        <w:contextualSpacing/>
        <w:rPr>
          <w:rFonts w:ascii="Trebuchet MS" w:hAnsi="Trebuchet MS" w:cs="Arial"/>
          <w:szCs w:val="24"/>
        </w:rPr>
      </w:pPr>
      <w:r w:rsidRPr="00E639FE">
        <w:rPr>
          <w:rFonts w:ascii="Trebuchet MS" w:hAnsi="Trebuchet MS" w:cs="Arial"/>
          <w:szCs w:val="24"/>
        </w:rPr>
        <w:t>Staff will not force a pupil, if the pupil refuses to comply with their health procedure, and the resulting actions will be clearly written into the IHP which will include informing parents </w:t>
      </w:r>
    </w:p>
    <w:p w14:paraId="16255196" w14:textId="77777777" w:rsidR="00E639FE" w:rsidRPr="00E639FE" w:rsidRDefault="00E639FE" w:rsidP="00E639FE">
      <w:pPr>
        <w:shd w:val="clear" w:color="auto" w:fill="FFFFFF"/>
        <w:spacing w:after="360" w:line="276" w:lineRule="auto"/>
        <w:ind w:left="720"/>
        <w:contextualSpacing/>
        <w:rPr>
          <w:rFonts w:ascii="Trebuchet MS" w:hAnsi="Trebuchet MS" w:cs="Arial"/>
          <w:szCs w:val="24"/>
        </w:rPr>
      </w:pPr>
    </w:p>
    <w:p w14:paraId="30B7944D" w14:textId="77777777" w:rsidR="00E639FE" w:rsidRPr="00E639FE" w:rsidRDefault="00E639FE" w:rsidP="00E639FE">
      <w:pPr>
        <w:shd w:val="clear" w:color="auto" w:fill="FFFFFF"/>
        <w:rPr>
          <w:rFonts w:ascii="Trebuchet MS" w:hAnsi="Trebuchet MS" w:cs="Arial"/>
          <w:b/>
          <w:szCs w:val="24"/>
        </w:rPr>
      </w:pPr>
      <w:r w:rsidRPr="00E639FE">
        <w:rPr>
          <w:rFonts w:ascii="Trebuchet MS" w:hAnsi="Trebuchet MS" w:cs="Arial"/>
          <w:b/>
          <w:szCs w:val="24"/>
        </w:rPr>
        <w:t xml:space="preserve"> </w:t>
      </w:r>
    </w:p>
    <w:p w14:paraId="0DC11947" w14:textId="77777777" w:rsidR="00E639FE" w:rsidRPr="00E639FE" w:rsidRDefault="00E639FE" w:rsidP="00E639FE">
      <w:pPr>
        <w:shd w:val="clear" w:color="auto" w:fill="FFFFFF"/>
        <w:rPr>
          <w:rFonts w:ascii="Trebuchet MS" w:hAnsi="Trebuchet MS" w:cs="Arial"/>
          <w:b/>
          <w:szCs w:val="24"/>
        </w:rPr>
      </w:pPr>
      <w:r w:rsidRPr="00E639FE">
        <w:rPr>
          <w:rFonts w:ascii="Trebuchet MS" w:hAnsi="Trebuchet MS" w:cs="Arial"/>
          <w:b/>
          <w:szCs w:val="24"/>
        </w:rPr>
        <w:t>Emergency Procedures</w:t>
      </w:r>
    </w:p>
    <w:p w14:paraId="43F38153" w14:textId="77777777" w:rsidR="00E639FE" w:rsidRPr="00E639FE" w:rsidRDefault="00E639FE" w:rsidP="00E639FE">
      <w:pPr>
        <w:numPr>
          <w:ilvl w:val="0"/>
          <w:numId w:val="14"/>
        </w:numPr>
        <w:shd w:val="clear" w:color="auto" w:fill="FFFFFF"/>
        <w:spacing w:line="276" w:lineRule="auto"/>
        <w:contextualSpacing/>
        <w:rPr>
          <w:rFonts w:ascii="Trebuchet MS" w:hAnsi="Trebuchet MS" w:cs="Arial"/>
          <w:szCs w:val="24"/>
        </w:rPr>
      </w:pPr>
      <w:r w:rsidRPr="00E639FE">
        <w:rPr>
          <w:rFonts w:ascii="Trebuchet MS" w:hAnsi="Trebuchet MS" w:cs="Arial"/>
          <w:szCs w:val="24"/>
        </w:rPr>
        <w:t>Medical emergencies wil</w:t>
      </w:r>
      <w:r w:rsidRPr="007E46F5">
        <w:rPr>
          <w:rFonts w:ascii="Trebuchet MS" w:hAnsi="Trebuchet MS" w:cs="Arial"/>
          <w:szCs w:val="24"/>
        </w:rPr>
        <w:t>l be dealt with under the school</w:t>
      </w:r>
      <w:r w:rsidRPr="00E639FE">
        <w:rPr>
          <w:rFonts w:ascii="Trebuchet MS" w:hAnsi="Trebuchet MS" w:cs="Arial"/>
          <w:szCs w:val="24"/>
        </w:rPr>
        <w:t>’s emergency procedures which will be communicated to all relevant staff so they are aware of signs and symptoms.</w:t>
      </w:r>
    </w:p>
    <w:p w14:paraId="6FB52065" w14:textId="77777777" w:rsidR="00E639FE" w:rsidRPr="00E639FE" w:rsidRDefault="00E639FE" w:rsidP="00E639FE">
      <w:pPr>
        <w:numPr>
          <w:ilvl w:val="0"/>
          <w:numId w:val="14"/>
        </w:numPr>
        <w:shd w:val="clear" w:color="auto" w:fill="FFFFFF"/>
        <w:spacing w:line="276" w:lineRule="auto"/>
        <w:contextualSpacing/>
        <w:rPr>
          <w:rFonts w:ascii="Trebuchet MS" w:hAnsi="Trebuchet MS" w:cs="Arial"/>
          <w:szCs w:val="24"/>
        </w:rPr>
      </w:pPr>
      <w:r w:rsidRPr="00E639FE">
        <w:rPr>
          <w:rFonts w:ascii="Trebuchet MS" w:hAnsi="Trebuchet MS" w:cs="Arial"/>
          <w:szCs w:val="24"/>
        </w:rPr>
        <w:t>Children will be informed in general terms of what to do in an emergency such as telling an adult</w:t>
      </w:r>
    </w:p>
    <w:p w14:paraId="12A8BB54" w14:textId="77777777" w:rsidR="00E639FE" w:rsidRPr="00E639FE" w:rsidRDefault="00E639FE" w:rsidP="00E639FE">
      <w:pPr>
        <w:numPr>
          <w:ilvl w:val="0"/>
          <w:numId w:val="14"/>
        </w:numPr>
        <w:shd w:val="clear" w:color="auto" w:fill="FFFFFF"/>
        <w:spacing w:line="276" w:lineRule="auto"/>
        <w:contextualSpacing/>
        <w:rPr>
          <w:rFonts w:ascii="Trebuchet MS" w:hAnsi="Trebuchet MS" w:cs="Arial"/>
          <w:szCs w:val="24"/>
        </w:rPr>
      </w:pPr>
      <w:r w:rsidRPr="00E639FE">
        <w:rPr>
          <w:rFonts w:ascii="Trebuchet MS" w:hAnsi="Trebuchet MS" w:cs="Arial"/>
          <w:szCs w:val="24"/>
        </w:rPr>
        <w:lastRenderedPageBreak/>
        <w:t>If a child needs to be taken to hospital, a member of staff will remain with the child until their parents arrive.</w:t>
      </w:r>
    </w:p>
    <w:p w14:paraId="6E274A13" w14:textId="77777777" w:rsidR="00E639FE" w:rsidRPr="00E639FE" w:rsidRDefault="00E639FE" w:rsidP="00E639FE">
      <w:pPr>
        <w:shd w:val="clear" w:color="auto" w:fill="FFFFFF"/>
        <w:spacing w:line="276" w:lineRule="auto"/>
        <w:ind w:left="1080"/>
        <w:contextualSpacing/>
        <w:rPr>
          <w:rFonts w:ascii="Trebuchet MS" w:hAnsi="Trebuchet MS" w:cs="Arial"/>
          <w:szCs w:val="24"/>
        </w:rPr>
      </w:pPr>
    </w:p>
    <w:p w14:paraId="74519C75" w14:textId="77777777" w:rsidR="00E639FE" w:rsidRPr="00E639FE" w:rsidRDefault="00E639FE" w:rsidP="00E639FE">
      <w:pPr>
        <w:shd w:val="clear" w:color="auto" w:fill="FFFFFF"/>
        <w:rPr>
          <w:rFonts w:ascii="Trebuchet MS" w:hAnsi="Trebuchet MS" w:cs="Arial"/>
          <w:b/>
          <w:szCs w:val="24"/>
        </w:rPr>
      </w:pPr>
      <w:r w:rsidRPr="00E639FE">
        <w:rPr>
          <w:rFonts w:ascii="Trebuchet MS" w:hAnsi="Trebuchet MS" w:cs="Arial"/>
          <w:b/>
          <w:szCs w:val="24"/>
        </w:rPr>
        <w:t>Training of staff</w:t>
      </w:r>
    </w:p>
    <w:p w14:paraId="79EC2185" w14:textId="77777777" w:rsidR="00E639FE" w:rsidRPr="00E639FE" w:rsidRDefault="00E639FE" w:rsidP="00E639FE">
      <w:pPr>
        <w:numPr>
          <w:ilvl w:val="0"/>
          <w:numId w:val="10"/>
        </w:numPr>
        <w:shd w:val="clear" w:color="auto" w:fill="FFFFFF"/>
        <w:spacing w:after="200" w:line="276" w:lineRule="auto"/>
        <w:contextualSpacing/>
        <w:rPr>
          <w:rFonts w:ascii="Trebuchet MS" w:hAnsi="Trebuchet MS" w:cs="Arial"/>
          <w:szCs w:val="24"/>
        </w:rPr>
      </w:pPr>
      <w:r w:rsidRPr="00E639FE">
        <w:rPr>
          <w:rFonts w:ascii="Trebuchet MS" w:hAnsi="Trebuchet MS" w:cs="Arial"/>
          <w:szCs w:val="24"/>
        </w:rPr>
        <w:t>All staff will be made aware of the ‘Meeting the Healthcare Needs of Children’ Policy as part of their induction.</w:t>
      </w:r>
    </w:p>
    <w:p w14:paraId="72CEF69B" w14:textId="77777777" w:rsidR="00E639FE" w:rsidRPr="00E639FE" w:rsidRDefault="00E639FE" w:rsidP="00E639FE">
      <w:pPr>
        <w:numPr>
          <w:ilvl w:val="0"/>
          <w:numId w:val="10"/>
        </w:numPr>
        <w:shd w:val="clear" w:color="auto" w:fill="FFFFFF"/>
        <w:spacing w:after="360" w:line="276" w:lineRule="auto"/>
        <w:contextualSpacing/>
        <w:rPr>
          <w:rFonts w:ascii="Trebuchet MS" w:hAnsi="Trebuchet MS" w:cs="Arial"/>
          <w:szCs w:val="24"/>
        </w:rPr>
      </w:pPr>
      <w:r w:rsidRPr="00E639FE">
        <w:rPr>
          <w:rFonts w:ascii="Trebuchet MS" w:hAnsi="Trebuchet MS" w:cs="Arial"/>
          <w:szCs w:val="24"/>
        </w:rPr>
        <w:t>The clinical lead for each training area/session will be named on each IHP.</w:t>
      </w:r>
    </w:p>
    <w:p w14:paraId="08D78BED" w14:textId="77777777" w:rsidR="00E639FE" w:rsidRPr="00E639FE" w:rsidRDefault="00E639FE" w:rsidP="00E639FE">
      <w:pPr>
        <w:numPr>
          <w:ilvl w:val="0"/>
          <w:numId w:val="10"/>
        </w:numPr>
        <w:shd w:val="clear" w:color="auto" w:fill="FFFFFF"/>
        <w:spacing w:after="360" w:line="276" w:lineRule="auto"/>
        <w:contextualSpacing/>
        <w:rPr>
          <w:rFonts w:ascii="Trebuchet MS" w:hAnsi="Trebuchet MS" w:cs="Arial"/>
          <w:szCs w:val="24"/>
        </w:rPr>
      </w:pPr>
      <w:r w:rsidRPr="00E639FE">
        <w:rPr>
          <w:rFonts w:ascii="Trebuchet MS" w:hAnsi="Trebuchet MS" w:cs="Arial"/>
          <w:szCs w:val="24"/>
        </w:rPr>
        <w:t>No staff member may administer prescription medicines or undertake any healthcare procedures without undergoing training specific to the condition and signed off as competent.</w:t>
      </w:r>
    </w:p>
    <w:p w14:paraId="501FC110" w14:textId="77777777" w:rsidR="00E639FE" w:rsidRPr="00E639FE" w:rsidRDefault="00E639FE" w:rsidP="00E639FE">
      <w:pPr>
        <w:numPr>
          <w:ilvl w:val="0"/>
          <w:numId w:val="10"/>
        </w:numPr>
        <w:shd w:val="clear" w:color="auto" w:fill="FFFFFF"/>
        <w:spacing w:after="360" w:line="276" w:lineRule="auto"/>
        <w:contextualSpacing/>
        <w:rPr>
          <w:rFonts w:ascii="Trebuchet MS" w:hAnsi="Trebuchet MS" w:cs="Arial"/>
          <w:szCs w:val="24"/>
        </w:rPr>
      </w:pPr>
      <w:r w:rsidRPr="00E639FE">
        <w:rPr>
          <w:rFonts w:ascii="Trebuchet MS" w:hAnsi="Trebuchet MS" w:cs="Arial"/>
          <w:szCs w:val="24"/>
        </w:rPr>
        <w:t xml:space="preserve">The </w:t>
      </w:r>
      <w:r w:rsidRPr="007E46F5">
        <w:rPr>
          <w:rFonts w:ascii="Trebuchet MS" w:hAnsi="Trebuchet MS" w:cs="Arial"/>
          <w:szCs w:val="24"/>
        </w:rPr>
        <w:t>school</w:t>
      </w:r>
      <w:r w:rsidRPr="00E639FE">
        <w:rPr>
          <w:rFonts w:ascii="Trebuchet MS" w:hAnsi="Trebuchet MS" w:cs="Arial"/>
          <w:szCs w:val="24"/>
        </w:rPr>
        <w:t xml:space="preserve"> will keep a record of medical conditions supported, training undertaken and a list of teachers qualified to undertake responsibilities under this policy.</w:t>
      </w:r>
    </w:p>
    <w:p w14:paraId="6D3E64F7" w14:textId="77777777" w:rsidR="00E639FE" w:rsidRPr="00E639FE" w:rsidRDefault="00E639FE" w:rsidP="00E639FE">
      <w:pPr>
        <w:shd w:val="clear" w:color="auto" w:fill="FFFFFF"/>
        <w:spacing w:after="360"/>
        <w:rPr>
          <w:rFonts w:ascii="Trebuchet MS" w:hAnsi="Trebuchet MS" w:cs="Arial"/>
          <w:b/>
          <w:szCs w:val="24"/>
        </w:rPr>
      </w:pPr>
      <w:r w:rsidRPr="00E639FE">
        <w:rPr>
          <w:rFonts w:ascii="Trebuchet MS" w:hAnsi="Trebuchet MS" w:cs="Arial"/>
          <w:b/>
          <w:szCs w:val="24"/>
        </w:rPr>
        <w:t xml:space="preserve"> </w:t>
      </w:r>
    </w:p>
    <w:p w14:paraId="0DB455FD" w14:textId="77777777" w:rsidR="00E639FE" w:rsidRPr="00E639FE" w:rsidRDefault="00E639FE" w:rsidP="00E639FE">
      <w:pPr>
        <w:shd w:val="clear" w:color="auto" w:fill="FFFFFF"/>
        <w:rPr>
          <w:rFonts w:ascii="Trebuchet MS" w:hAnsi="Trebuchet MS" w:cs="Arial"/>
          <w:b/>
          <w:szCs w:val="24"/>
        </w:rPr>
      </w:pPr>
      <w:r w:rsidRPr="00E639FE">
        <w:rPr>
          <w:rFonts w:ascii="Trebuchet MS" w:hAnsi="Trebuchet MS" w:cs="Arial"/>
          <w:b/>
          <w:szCs w:val="24"/>
        </w:rPr>
        <w:t>Insurance arrangements</w:t>
      </w:r>
    </w:p>
    <w:p w14:paraId="5A5380EF" w14:textId="77777777" w:rsidR="00E639FE" w:rsidRPr="007E46F5" w:rsidRDefault="00E639FE" w:rsidP="007E46F5">
      <w:pPr>
        <w:shd w:val="clear" w:color="auto" w:fill="FFFFFF"/>
        <w:spacing w:line="276" w:lineRule="auto"/>
        <w:contextualSpacing/>
        <w:rPr>
          <w:rFonts w:ascii="Trebuchet MS" w:hAnsi="Trebuchet MS" w:cs="Arial"/>
          <w:color w:val="333333"/>
          <w:szCs w:val="24"/>
        </w:rPr>
      </w:pPr>
      <w:r w:rsidRPr="00E639FE">
        <w:rPr>
          <w:rFonts w:ascii="Trebuchet MS" w:hAnsi="Trebuchet MS" w:cs="Arial"/>
          <w:color w:val="333333"/>
          <w:szCs w:val="24"/>
        </w:rPr>
        <w:t xml:space="preserve">City of Cardiff County </w:t>
      </w:r>
      <w:r w:rsidR="00523F92" w:rsidRPr="00E639FE">
        <w:rPr>
          <w:rFonts w:ascii="Trebuchet MS" w:hAnsi="Trebuchet MS" w:cs="Arial"/>
          <w:color w:val="333333"/>
          <w:szCs w:val="24"/>
        </w:rPr>
        <w:t>employees,</w:t>
      </w:r>
      <w:r w:rsidRPr="00E639FE">
        <w:rPr>
          <w:rFonts w:ascii="Trebuchet MS" w:hAnsi="Trebuchet MS" w:cs="Arial"/>
          <w:color w:val="333333"/>
          <w:szCs w:val="24"/>
        </w:rPr>
        <w:t xml:space="preserve"> who undertake responsibilities within this policy and have completed the necessary training, are protected by Public Liability insurance.</w:t>
      </w:r>
    </w:p>
    <w:p w14:paraId="5086293D" w14:textId="77777777" w:rsidR="00E639FE" w:rsidRPr="007E46F5" w:rsidRDefault="00E639FE" w:rsidP="00E639FE">
      <w:pPr>
        <w:rPr>
          <w:rFonts w:ascii="Trebuchet MS" w:hAnsi="Trebuchet MS" w:cs="Arial"/>
          <w:b/>
          <w:color w:val="333333"/>
          <w:szCs w:val="24"/>
          <w:shd w:val="clear" w:color="auto" w:fill="FFFFFF"/>
        </w:rPr>
      </w:pPr>
    </w:p>
    <w:p w14:paraId="45E8EFE3" w14:textId="77777777" w:rsidR="00E639FE" w:rsidRPr="00E639FE" w:rsidRDefault="00E639FE" w:rsidP="00E639FE">
      <w:pPr>
        <w:rPr>
          <w:rFonts w:ascii="Trebuchet MS" w:hAnsi="Trebuchet MS" w:cs="Arial"/>
          <w:b/>
          <w:color w:val="333333"/>
          <w:szCs w:val="24"/>
          <w:shd w:val="clear" w:color="auto" w:fill="FFFFFF"/>
        </w:rPr>
      </w:pPr>
    </w:p>
    <w:p w14:paraId="1447B26E" w14:textId="77777777" w:rsidR="00E639FE" w:rsidRPr="00E639FE" w:rsidRDefault="00E639FE" w:rsidP="00E639FE">
      <w:pPr>
        <w:rPr>
          <w:rFonts w:ascii="Trebuchet MS" w:hAnsi="Trebuchet MS" w:cs="Arial"/>
          <w:b/>
          <w:szCs w:val="24"/>
        </w:rPr>
      </w:pPr>
      <w:r w:rsidRPr="00E639FE">
        <w:rPr>
          <w:rFonts w:ascii="Trebuchet MS" w:hAnsi="Trebuchet MS" w:cs="Arial"/>
          <w:b/>
          <w:color w:val="333333"/>
          <w:szCs w:val="24"/>
          <w:shd w:val="clear" w:color="auto" w:fill="FFFFFF"/>
        </w:rPr>
        <w:t>Complaints procedure</w:t>
      </w:r>
    </w:p>
    <w:p w14:paraId="1D94ED12" w14:textId="77777777" w:rsidR="00E639FE" w:rsidRPr="00E639FE" w:rsidRDefault="00E639FE" w:rsidP="00E639FE">
      <w:pPr>
        <w:numPr>
          <w:ilvl w:val="0"/>
          <w:numId w:val="12"/>
        </w:numPr>
        <w:shd w:val="clear" w:color="auto" w:fill="FFFFFF"/>
        <w:spacing w:after="200" w:line="276" w:lineRule="auto"/>
        <w:contextualSpacing/>
        <w:rPr>
          <w:rFonts w:ascii="Trebuchet MS" w:hAnsi="Trebuchet MS" w:cs="Arial"/>
          <w:color w:val="333333"/>
          <w:szCs w:val="24"/>
        </w:rPr>
      </w:pPr>
      <w:r w:rsidRPr="00E639FE">
        <w:rPr>
          <w:rFonts w:ascii="Trebuchet MS" w:hAnsi="Trebuchet MS" w:cs="Arial"/>
          <w:color w:val="333333"/>
          <w:szCs w:val="24"/>
        </w:rPr>
        <w:t xml:space="preserve">All complaints </w:t>
      </w:r>
      <w:r w:rsidRPr="007E46F5">
        <w:rPr>
          <w:rFonts w:ascii="Trebuchet MS" w:hAnsi="Trebuchet MS" w:cs="Arial"/>
          <w:color w:val="333333"/>
          <w:szCs w:val="24"/>
        </w:rPr>
        <w:t>should be raised with the school</w:t>
      </w:r>
      <w:r w:rsidRPr="00E639FE">
        <w:rPr>
          <w:rFonts w:ascii="Trebuchet MS" w:hAnsi="Trebuchet MS" w:cs="Arial"/>
          <w:color w:val="333333"/>
          <w:szCs w:val="24"/>
        </w:rPr>
        <w:t xml:space="preserve"> in the first instance.</w:t>
      </w:r>
    </w:p>
    <w:p w14:paraId="75578D79" w14:textId="77777777" w:rsidR="00E639FE" w:rsidRPr="00E639FE" w:rsidRDefault="00E639FE" w:rsidP="00E639FE">
      <w:pPr>
        <w:numPr>
          <w:ilvl w:val="0"/>
          <w:numId w:val="12"/>
        </w:numPr>
        <w:shd w:val="clear" w:color="auto" w:fill="FFFFFF"/>
        <w:spacing w:after="360" w:line="276" w:lineRule="auto"/>
        <w:contextualSpacing/>
        <w:rPr>
          <w:rFonts w:ascii="Trebuchet MS" w:hAnsi="Trebuchet MS" w:cs="Arial"/>
          <w:color w:val="333333"/>
          <w:szCs w:val="24"/>
        </w:rPr>
      </w:pPr>
      <w:r w:rsidRPr="00E639FE">
        <w:rPr>
          <w:rFonts w:ascii="Trebuchet MS" w:hAnsi="Trebuchet MS" w:cs="Arial"/>
          <w:color w:val="333333"/>
          <w:szCs w:val="24"/>
        </w:rPr>
        <w:t xml:space="preserve">The details of how to make a formal complaint can be found in </w:t>
      </w:r>
      <w:r w:rsidRPr="007E46F5">
        <w:rPr>
          <w:rFonts w:ascii="Trebuchet MS" w:hAnsi="Trebuchet MS" w:cs="Arial"/>
          <w:color w:val="333333"/>
          <w:szCs w:val="24"/>
        </w:rPr>
        <w:t>the school’s</w:t>
      </w:r>
      <w:r w:rsidRPr="00E639FE">
        <w:rPr>
          <w:rFonts w:ascii="Trebuchet MS" w:hAnsi="Trebuchet MS" w:cs="Arial"/>
          <w:color w:val="333333"/>
          <w:szCs w:val="24"/>
        </w:rPr>
        <w:t xml:space="preserve"> Complaints Policy.</w:t>
      </w:r>
    </w:p>
    <w:p w14:paraId="3ADB552A" w14:textId="77777777" w:rsidR="00E639FE" w:rsidRPr="00E639FE" w:rsidRDefault="00E639FE" w:rsidP="00E639FE">
      <w:pPr>
        <w:shd w:val="clear" w:color="auto" w:fill="FFFFFF"/>
        <w:spacing w:after="360" w:line="276" w:lineRule="auto"/>
        <w:ind w:left="900"/>
        <w:contextualSpacing/>
        <w:rPr>
          <w:rFonts w:ascii="Trebuchet MS" w:hAnsi="Trebuchet MS" w:cs="Arial"/>
          <w:color w:val="333333"/>
          <w:szCs w:val="24"/>
        </w:rPr>
      </w:pPr>
    </w:p>
    <w:p w14:paraId="0B5F0FFE" w14:textId="77777777" w:rsidR="00E639FE" w:rsidRPr="00E639FE" w:rsidRDefault="00E639FE" w:rsidP="00E639FE">
      <w:pPr>
        <w:shd w:val="clear" w:color="auto" w:fill="FFFFFF"/>
        <w:rPr>
          <w:rFonts w:ascii="Trebuchet MS" w:hAnsi="Trebuchet MS" w:cs="Arial"/>
          <w:b/>
          <w:szCs w:val="24"/>
        </w:rPr>
      </w:pPr>
      <w:r w:rsidRPr="00E639FE">
        <w:rPr>
          <w:rFonts w:ascii="Trebuchet MS" w:hAnsi="Trebuchet MS" w:cs="Arial"/>
          <w:b/>
          <w:szCs w:val="24"/>
        </w:rPr>
        <w:t>Individual Healthcare Plans (IHPs)</w:t>
      </w:r>
    </w:p>
    <w:p w14:paraId="58F52DAF" w14:textId="77777777" w:rsidR="00E639FE" w:rsidRPr="00E639FE" w:rsidRDefault="00E639FE" w:rsidP="00E639FE">
      <w:pPr>
        <w:numPr>
          <w:ilvl w:val="0"/>
          <w:numId w:val="11"/>
        </w:numPr>
        <w:shd w:val="clear" w:color="auto" w:fill="FFFFFF"/>
        <w:tabs>
          <w:tab w:val="left" w:pos="450"/>
        </w:tabs>
        <w:spacing w:after="200" w:line="276" w:lineRule="auto"/>
        <w:contextualSpacing/>
        <w:rPr>
          <w:rFonts w:ascii="Trebuchet MS" w:hAnsi="Trebuchet MS" w:cs="Arial"/>
          <w:color w:val="333333"/>
          <w:szCs w:val="24"/>
        </w:rPr>
      </w:pPr>
      <w:r w:rsidRPr="00E639FE">
        <w:rPr>
          <w:rFonts w:ascii="Trebuchet MS" w:hAnsi="Trebuchet MS" w:cs="Arial"/>
          <w:color w:val="333333"/>
          <w:szCs w:val="24"/>
        </w:rPr>
        <w:t>Where necessary an Individual Healthcare Plan (IHP) will be developed in collaboration wit</w:t>
      </w:r>
      <w:r w:rsidR="00B55EF9" w:rsidRPr="007E46F5">
        <w:rPr>
          <w:rFonts w:ascii="Trebuchet MS" w:hAnsi="Trebuchet MS" w:cs="Arial"/>
          <w:color w:val="333333"/>
          <w:szCs w:val="24"/>
        </w:rPr>
        <w:t>h parents/carers, Headteacher</w:t>
      </w:r>
      <w:r w:rsidRPr="00E639FE">
        <w:rPr>
          <w:rFonts w:ascii="Trebuchet MS" w:hAnsi="Trebuchet MS" w:cs="Arial"/>
          <w:color w:val="333333"/>
          <w:szCs w:val="24"/>
        </w:rPr>
        <w:t>, Additional Needs Coordinator and medical professionals.</w:t>
      </w:r>
    </w:p>
    <w:p w14:paraId="50E66512" w14:textId="77777777" w:rsidR="00E639FE" w:rsidRPr="00E639FE" w:rsidRDefault="00E639FE" w:rsidP="00E639FE">
      <w:pPr>
        <w:numPr>
          <w:ilvl w:val="0"/>
          <w:numId w:val="11"/>
        </w:numPr>
        <w:shd w:val="clear" w:color="auto" w:fill="FFFFFF"/>
        <w:tabs>
          <w:tab w:val="left" w:pos="450"/>
        </w:tabs>
        <w:spacing w:after="360" w:line="276" w:lineRule="auto"/>
        <w:contextualSpacing/>
        <w:rPr>
          <w:rFonts w:ascii="Trebuchet MS" w:hAnsi="Trebuchet MS" w:cs="Arial"/>
          <w:color w:val="333333"/>
          <w:szCs w:val="24"/>
        </w:rPr>
      </w:pPr>
      <w:r w:rsidRPr="00E639FE">
        <w:rPr>
          <w:rFonts w:ascii="Trebuchet MS" w:hAnsi="Trebuchet MS" w:cs="Arial"/>
          <w:color w:val="333333"/>
          <w:szCs w:val="24"/>
        </w:rPr>
        <w:t xml:space="preserve">IHPs will be easily accessible to all relevant staff, including supply/agency staff, whilst preserving confidentiality. A photo and instructions will be displayed. </w:t>
      </w:r>
      <w:r w:rsidRPr="00E639FE">
        <w:rPr>
          <w:rFonts w:ascii="Trebuchet MS" w:hAnsi="Trebuchet MS" w:cs="Arial"/>
          <w:b/>
          <w:i/>
          <w:color w:val="333333"/>
          <w:szCs w:val="24"/>
        </w:rPr>
        <w:t>I</w:t>
      </w:r>
      <w:r w:rsidRPr="00E639FE">
        <w:rPr>
          <w:rFonts w:ascii="Trebuchet MS" w:hAnsi="Trebuchet MS" w:cs="Arial"/>
          <w:b/>
          <w:bCs/>
          <w:i/>
          <w:iCs/>
          <w:color w:val="333333"/>
          <w:szCs w:val="24"/>
        </w:rPr>
        <w:t>n the case of conditions with potential life-threatening implications the information will be available clearly and accessible to everyone.</w:t>
      </w:r>
    </w:p>
    <w:p w14:paraId="31C03CDB" w14:textId="77777777" w:rsidR="00E639FE" w:rsidRPr="00E639FE" w:rsidRDefault="00E639FE" w:rsidP="00E639FE">
      <w:pPr>
        <w:numPr>
          <w:ilvl w:val="0"/>
          <w:numId w:val="11"/>
        </w:numPr>
        <w:shd w:val="clear" w:color="auto" w:fill="FFFFFF"/>
        <w:tabs>
          <w:tab w:val="left" w:pos="450"/>
        </w:tabs>
        <w:spacing w:after="360" w:line="276" w:lineRule="auto"/>
        <w:contextualSpacing/>
        <w:rPr>
          <w:rFonts w:ascii="Trebuchet MS" w:hAnsi="Trebuchet MS" w:cs="Arial"/>
          <w:color w:val="333333"/>
          <w:szCs w:val="24"/>
        </w:rPr>
      </w:pPr>
      <w:r w:rsidRPr="00E639FE">
        <w:rPr>
          <w:rFonts w:ascii="Trebuchet MS" w:hAnsi="Trebuchet MS" w:cs="Arial"/>
          <w:color w:val="333333"/>
          <w:szCs w:val="24"/>
        </w:rPr>
        <w:t>IHPs will be reviewed at least annually or when a child’s medical circumstances change, whichever is sooner.</w:t>
      </w:r>
    </w:p>
    <w:p w14:paraId="36EB64D1" w14:textId="77777777" w:rsidR="00E639FE" w:rsidRPr="00E639FE" w:rsidRDefault="00E639FE" w:rsidP="00E639FE">
      <w:pPr>
        <w:numPr>
          <w:ilvl w:val="0"/>
          <w:numId w:val="11"/>
        </w:numPr>
        <w:shd w:val="clear" w:color="auto" w:fill="FFFFFF"/>
        <w:tabs>
          <w:tab w:val="left" w:pos="450"/>
        </w:tabs>
        <w:spacing w:after="360" w:line="276" w:lineRule="auto"/>
        <w:contextualSpacing/>
        <w:rPr>
          <w:rFonts w:ascii="Trebuchet MS" w:hAnsi="Trebuchet MS" w:cs="Arial"/>
          <w:color w:val="333333"/>
          <w:szCs w:val="24"/>
        </w:rPr>
      </w:pPr>
      <w:r w:rsidRPr="00E639FE">
        <w:rPr>
          <w:rFonts w:ascii="Trebuchet MS" w:hAnsi="Trebuchet MS" w:cs="Arial"/>
          <w:color w:val="333333"/>
          <w:szCs w:val="24"/>
        </w:rPr>
        <w:t>Where a pupil has an Education, Health and Care plan or Individual Development Plan, the IHP will be linked to it or become part of it.</w:t>
      </w:r>
    </w:p>
    <w:p w14:paraId="7F8775CC" w14:textId="77777777" w:rsidR="00E639FE" w:rsidRPr="00E639FE" w:rsidRDefault="00E639FE" w:rsidP="00E639FE">
      <w:pPr>
        <w:shd w:val="clear" w:color="auto" w:fill="FFFFFF"/>
        <w:tabs>
          <w:tab w:val="left" w:pos="450"/>
        </w:tabs>
        <w:spacing w:after="360" w:line="276" w:lineRule="auto"/>
        <w:contextualSpacing/>
        <w:rPr>
          <w:rFonts w:ascii="Trebuchet MS" w:hAnsi="Trebuchet MS" w:cs="Arial"/>
          <w:color w:val="333333"/>
          <w:szCs w:val="24"/>
        </w:rPr>
      </w:pPr>
    </w:p>
    <w:p w14:paraId="0ABF0514" w14:textId="0CB155A2" w:rsidR="00E639FE" w:rsidRPr="00E639FE" w:rsidRDefault="00E639FE" w:rsidP="00E639FE">
      <w:pPr>
        <w:shd w:val="clear" w:color="auto" w:fill="FFFFFF"/>
        <w:tabs>
          <w:tab w:val="left" w:pos="450"/>
        </w:tabs>
        <w:spacing w:after="360" w:line="276" w:lineRule="auto"/>
        <w:contextualSpacing/>
        <w:rPr>
          <w:rFonts w:ascii="Trebuchet MS" w:hAnsi="Trebuchet MS" w:cs="Arial"/>
          <w:color w:val="333333"/>
          <w:szCs w:val="24"/>
        </w:rPr>
      </w:pPr>
      <w:r w:rsidRPr="00E639FE">
        <w:rPr>
          <w:rFonts w:ascii="Trebuchet MS" w:hAnsi="Trebuchet MS" w:cs="Arial"/>
          <w:b/>
          <w:color w:val="333333"/>
          <w:szCs w:val="24"/>
        </w:rPr>
        <w:t xml:space="preserve">Review of Policy: </w:t>
      </w:r>
      <w:r w:rsidRPr="00E639FE">
        <w:rPr>
          <w:rFonts w:ascii="Trebuchet MS" w:hAnsi="Trebuchet MS" w:cs="Arial"/>
          <w:color w:val="333333"/>
          <w:szCs w:val="24"/>
        </w:rPr>
        <w:t>September 20</w:t>
      </w:r>
      <w:r w:rsidR="005B72F8">
        <w:rPr>
          <w:rFonts w:ascii="Trebuchet MS" w:hAnsi="Trebuchet MS" w:cs="Arial"/>
          <w:color w:val="333333"/>
          <w:szCs w:val="24"/>
        </w:rPr>
        <w:t>2</w:t>
      </w:r>
      <w:r w:rsidR="00FE7803">
        <w:rPr>
          <w:rFonts w:ascii="Trebuchet MS" w:hAnsi="Trebuchet MS" w:cs="Arial"/>
          <w:color w:val="333333"/>
          <w:szCs w:val="24"/>
        </w:rPr>
        <w:t>7</w:t>
      </w:r>
    </w:p>
    <w:p w14:paraId="5D328E61" w14:textId="77777777" w:rsidR="00E639FE" w:rsidRDefault="00E639FE"/>
    <w:sectPr w:rsidR="00E63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22A22"/>
    <w:multiLevelType w:val="hybridMultilevel"/>
    <w:tmpl w:val="1FB0EC48"/>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17C04D0A"/>
    <w:multiLevelType w:val="hybridMultilevel"/>
    <w:tmpl w:val="87C066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3F3EA5"/>
    <w:multiLevelType w:val="hybridMultilevel"/>
    <w:tmpl w:val="18748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37A28"/>
    <w:multiLevelType w:val="hybridMultilevel"/>
    <w:tmpl w:val="3AF07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8F32EC"/>
    <w:multiLevelType w:val="hybridMultilevel"/>
    <w:tmpl w:val="677EC2DE"/>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5" w15:restartNumberingAfterBreak="0">
    <w:nsid w:val="37B97EB7"/>
    <w:multiLevelType w:val="hybridMultilevel"/>
    <w:tmpl w:val="25545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D6ADF"/>
    <w:multiLevelType w:val="hybridMultilevel"/>
    <w:tmpl w:val="A41C6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47596A26"/>
    <w:multiLevelType w:val="hybridMultilevel"/>
    <w:tmpl w:val="27A8DAB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8" w15:restartNumberingAfterBreak="0">
    <w:nsid w:val="4CD843ED"/>
    <w:multiLevelType w:val="hybridMultilevel"/>
    <w:tmpl w:val="2C1A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976BA"/>
    <w:multiLevelType w:val="hybridMultilevel"/>
    <w:tmpl w:val="FD5E8810"/>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0" w15:restartNumberingAfterBreak="0">
    <w:nsid w:val="5A8612B6"/>
    <w:multiLevelType w:val="hybridMultilevel"/>
    <w:tmpl w:val="074405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AF0380E"/>
    <w:multiLevelType w:val="hybridMultilevel"/>
    <w:tmpl w:val="6DEC5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CC4AEE"/>
    <w:multiLevelType w:val="hybridMultilevel"/>
    <w:tmpl w:val="A3F6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3C4A8D"/>
    <w:multiLevelType w:val="hybridMultilevel"/>
    <w:tmpl w:val="6D28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5350589">
    <w:abstractNumId w:val="4"/>
  </w:num>
  <w:num w:numId="2" w16cid:durableId="134296155">
    <w:abstractNumId w:val="5"/>
  </w:num>
  <w:num w:numId="3" w16cid:durableId="214119911">
    <w:abstractNumId w:val="3"/>
  </w:num>
  <w:num w:numId="4" w16cid:durableId="642734811">
    <w:abstractNumId w:val="12"/>
  </w:num>
  <w:num w:numId="5" w16cid:durableId="2104103541">
    <w:abstractNumId w:val="0"/>
  </w:num>
  <w:num w:numId="6" w16cid:durableId="1355500612">
    <w:abstractNumId w:val="11"/>
  </w:num>
  <w:num w:numId="7" w16cid:durableId="375279015">
    <w:abstractNumId w:val="2"/>
  </w:num>
  <w:num w:numId="8" w16cid:durableId="1547065641">
    <w:abstractNumId w:val="10"/>
  </w:num>
  <w:num w:numId="9" w16cid:durableId="1010722823">
    <w:abstractNumId w:val="6"/>
  </w:num>
  <w:num w:numId="10" w16cid:durableId="1234974141">
    <w:abstractNumId w:val="8"/>
  </w:num>
  <w:num w:numId="11" w16cid:durableId="1617904461">
    <w:abstractNumId w:val="9"/>
  </w:num>
  <w:num w:numId="12" w16cid:durableId="692657964">
    <w:abstractNumId w:val="7"/>
  </w:num>
  <w:num w:numId="13" w16cid:durableId="1625039951">
    <w:abstractNumId w:val="13"/>
  </w:num>
  <w:num w:numId="14" w16cid:durableId="1940209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9FE"/>
    <w:rsid w:val="00065549"/>
    <w:rsid w:val="001F5CA5"/>
    <w:rsid w:val="003426A7"/>
    <w:rsid w:val="00500A6C"/>
    <w:rsid w:val="00523F92"/>
    <w:rsid w:val="005B37F4"/>
    <w:rsid w:val="005B72F8"/>
    <w:rsid w:val="00614D1A"/>
    <w:rsid w:val="00677DFB"/>
    <w:rsid w:val="00761132"/>
    <w:rsid w:val="007E46F5"/>
    <w:rsid w:val="00A42960"/>
    <w:rsid w:val="00AD4799"/>
    <w:rsid w:val="00B55EF9"/>
    <w:rsid w:val="00C0423C"/>
    <w:rsid w:val="00CC0FF8"/>
    <w:rsid w:val="00E639FE"/>
    <w:rsid w:val="00EF58FE"/>
    <w:rsid w:val="00FE7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25DE8"/>
  <w15:docId w15:val="{192E2D17-854C-4ECB-8CD5-F335AA559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9FE"/>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5CA5"/>
    <w:rPr>
      <w:rFonts w:ascii="Tahoma" w:hAnsi="Tahoma" w:cs="Tahoma"/>
      <w:sz w:val="16"/>
      <w:szCs w:val="16"/>
    </w:rPr>
  </w:style>
  <w:style w:type="character" w:customStyle="1" w:styleId="BalloonTextChar">
    <w:name w:val="Balloon Text Char"/>
    <w:basedOn w:val="DefaultParagraphFont"/>
    <w:link w:val="BalloonText"/>
    <w:uiPriority w:val="99"/>
    <w:semiHidden/>
    <w:rsid w:val="001F5CA5"/>
    <w:rPr>
      <w:rFonts w:ascii="Tahoma" w:eastAsia="Times New Roman" w:hAnsi="Tahoma" w:cs="Tahoma"/>
      <w:sz w:val="16"/>
      <w:szCs w:val="16"/>
      <w:lang w:eastAsia="en-GB"/>
    </w:rPr>
  </w:style>
  <w:style w:type="paragraph" w:styleId="ListParagraph">
    <w:name w:val="List Paragraph"/>
    <w:basedOn w:val="Normal"/>
    <w:uiPriority w:val="34"/>
    <w:qFormat/>
    <w:rsid w:val="007E46F5"/>
    <w:pPr>
      <w:ind w:left="720"/>
      <w:contextualSpacing/>
    </w:pPr>
  </w:style>
  <w:style w:type="paragraph" w:styleId="NoSpacing">
    <w:name w:val="No Spacing"/>
    <w:uiPriority w:val="1"/>
    <w:qFormat/>
    <w:rsid w:val="003426A7"/>
    <w:pPr>
      <w:spacing w:after="0" w:line="240" w:lineRule="auto"/>
    </w:pPr>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3426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rangetownns@cardiff.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1548</Words>
  <Characters>8828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The City of Cardiff Council</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Merial Kay</dc:creator>
  <cp:lastModifiedBy>N Brinning (Grangetown Nursery School)</cp:lastModifiedBy>
  <cp:revision>3</cp:revision>
  <dcterms:created xsi:type="dcterms:W3CDTF">2023-10-10T08:56:00Z</dcterms:created>
  <dcterms:modified xsi:type="dcterms:W3CDTF">2026-09-30T13:59:00Z</dcterms:modified>
</cp:coreProperties>
</file>