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8A7" w:rsidRDefault="00F038A7"/>
    <w:p w:rsidR="00F038A7" w:rsidRPr="00F038A7" w:rsidRDefault="00F038A7">
      <w:pPr>
        <w:rPr>
          <w:color w:val="53C430"/>
        </w:rPr>
      </w:pPr>
    </w:p>
    <w:p w:rsidR="00F038A7" w:rsidRPr="00F038A7" w:rsidRDefault="00F038A7" w:rsidP="00F038A7">
      <w:pPr>
        <w:jc w:val="center"/>
        <w:rPr>
          <w:b/>
          <w:color w:val="70AD47" w:themeColor="accent6"/>
          <w:sz w:val="72"/>
          <w14:textOutline w14:w="11112" w14:cap="flat" w14:cmpd="sng" w14:algn="ctr">
            <w14:solidFill>
              <w14:schemeClr w14:val="accent2"/>
            </w14:solidFill>
            <w14:prstDash w14:val="solid"/>
            <w14:round/>
          </w14:textOutline>
        </w:rPr>
      </w:pPr>
      <w:r>
        <w:rPr>
          <w:b/>
          <w:color w:val="70AD47" w:themeColor="accent6"/>
          <w:sz w:val="72"/>
          <w14:textOutline w14:w="11112" w14:cap="flat" w14:cmpd="sng" w14:algn="ctr">
            <w14:solidFill>
              <w14:schemeClr w14:val="accent2"/>
            </w14:solidFill>
            <w14:prstDash w14:val="solid"/>
            <w14:round/>
          </w14:textOutline>
        </w:rPr>
        <w:t xml:space="preserve">  </w:t>
      </w:r>
      <w:r w:rsidRPr="005076A9">
        <w:rPr>
          <w:b/>
          <w:color w:val="7030A0"/>
          <w:sz w:val="72"/>
          <w14:textOutline w14:w="11112" w14:cap="flat" w14:cmpd="sng" w14:algn="ctr">
            <w14:solidFill>
              <w14:schemeClr w14:val="accent2"/>
            </w14:solidFill>
            <w14:prstDash w14:val="solid"/>
            <w14:round/>
          </w14:textOutline>
        </w:rPr>
        <w:t>Grangetown Nursery School</w:t>
      </w:r>
    </w:p>
    <w:p w:rsidR="00F038A7" w:rsidRDefault="00F038A7"/>
    <w:p w:rsidR="00F038A7" w:rsidRDefault="00F038A7"/>
    <w:p w:rsidR="00F038A7" w:rsidRDefault="00F038A7" w:rsidP="00F038A7">
      <w:pPr>
        <w:jc w:val="center"/>
      </w:pPr>
      <w:r>
        <w:rPr>
          <w:noProof/>
          <w:lang w:val="en-GB" w:eastAsia="en-GB"/>
        </w:rPr>
        <w:drawing>
          <wp:anchor distT="0" distB="0" distL="114300" distR="114300" simplePos="0" relativeHeight="251660288" behindDoc="0" locked="0" layoutInCell="1" allowOverlap="1">
            <wp:simplePos x="0" y="0"/>
            <wp:positionH relativeFrom="page">
              <wp:posOffset>5981700</wp:posOffset>
            </wp:positionH>
            <wp:positionV relativeFrom="paragraph">
              <wp:posOffset>122555</wp:posOffset>
            </wp:positionV>
            <wp:extent cx="3816945" cy="2851494"/>
            <wp:effectExtent l="152400" t="152400" r="146050" b="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ggio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6945" cy="2851494"/>
                    </a:xfrm>
                    <a:prstGeom prst="rect">
                      <a:avLst/>
                    </a:prstGeom>
                    <a:ln w="149225">
                      <a:solidFill>
                        <a:srgbClr val="92D050"/>
                      </a:solidFill>
                    </a:ln>
                    <a:effectLst>
                      <a:softEdge rad="63500"/>
                    </a:effec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0" locked="0" layoutInCell="1" allowOverlap="1">
            <wp:simplePos x="0" y="0"/>
            <wp:positionH relativeFrom="column">
              <wp:posOffset>723900</wp:posOffset>
            </wp:positionH>
            <wp:positionV relativeFrom="paragraph">
              <wp:posOffset>95885</wp:posOffset>
            </wp:positionV>
            <wp:extent cx="2186940" cy="2932164"/>
            <wp:effectExtent l="152400" t="152400" r="156210" b="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B_IMG_162401758188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86940" cy="2932164"/>
                    </a:xfrm>
                    <a:prstGeom prst="rect">
                      <a:avLst/>
                    </a:prstGeom>
                    <a:ln w="149225">
                      <a:solidFill>
                        <a:srgbClr val="92D050"/>
                      </a:solidFill>
                    </a:ln>
                    <a:effectLst>
                      <a:softEdge rad="63500"/>
                    </a:effectLst>
                  </pic:spPr>
                </pic:pic>
              </a:graphicData>
            </a:graphic>
            <wp14:sizeRelH relativeFrom="page">
              <wp14:pctWidth>0</wp14:pctWidth>
            </wp14:sizeRelH>
            <wp14:sizeRelV relativeFrom="page">
              <wp14:pctHeight>0</wp14:pctHeight>
            </wp14:sizeRelV>
          </wp:anchor>
        </w:drawing>
      </w:r>
    </w:p>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p w:rsidR="00F038A7" w:rsidRDefault="00F038A7" w:rsidP="00F038A7">
      <w:pPr>
        <w:jc w:val="center"/>
        <w:rPr>
          <w:b/>
          <w:color w:val="70AD47" w:themeColor="accent6"/>
          <w:sz w:val="72"/>
          <w14:textOutline w14:w="11112" w14:cap="flat" w14:cmpd="sng" w14:algn="ctr">
            <w14:solidFill>
              <w14:schemeClr w14:val="accent2"/>
            </w14:solidFill>
            <w14:prstDash w14:val="solid"/>
            <w14:round/>
          </w14:textOutline>
        </w:rPr>
      </w:pPr>
    </w:p>
    <w:p w:rsidR="00F038A7" w:rsidRPr="005076A9" w:rsidRDefault="00F038A7" w:rsidP="00F038A7">
      <w:pPr>
        <w:jc w:val="center"/>
        <w:rPr>
          <w:color w:val="7030A0"/>
        </w:rPr>
      </w:pPr>
      <w:r w:rsidRPr="005076A9">
        <w:rPr>
          <w:b/>
          <w:color w:val="7030A0"/>
          <w:sz w:val="72"/>
          <w14:textOutline w14:w="11112" w14:cap="flat" w14:cmpd="sng" w14:algn="ctr">
            <w14:solidFill>
              <w14:schemeClr w14:val="accent2"/>
            </w14:solidFill>
            <w14:prstDash w14:val="solid"/>
            <w14:round/>
          </w14:textOutline>
        </w:rPr>
        <w:t>School Improvement Plan 2022-2023</w:t>
      </w:r>
    </w:p>
    <w:p w:rsidR="00F038A7" w:rsidRPr="00F038A7" w:rsidRDefault="00F038A7">
      <w:pPr>
        <w:rPr>
          <w:color w:val="70AD47" w:themeColor="accent6"/>
        </w:rPr>
      </w:pPr>
    </w:p>
    <w:p w:rsidR="00F038A7" w:rsidRPr="00F038A7" w:rsidRDefault="00F038A7">
      <w:pPr>
        <w:rPr>
          <w:color w:val="70AD47" w:themeColor="accent6"/>
        </w:rPr>
      </w:pPr>
    </w:p>
    <w:p w:rsidR="00F038A7" w:rsidRDefault="00F038A7"/>
    <w:p w:rsidR="00F038A7" w:rsidRDefault="00F038A7"/>
    <w:p w:rsidR="00F038A7" w:rsidRDefault="00F038A7"/>
    <w:p w:rsidR="00F038A7" w:rsidRDefault="00F038A7"/>
    <w:p w:rsidR="00F038A7" w:rsidRDefault="00F038A7"/>
    <w:p w:rsidR="00F038A7" w:rsidRDefault="00F038A7"/>
    <w:p w:rsidR="00DF0C50" w:rsidRDefault="00DF0C50">
      <w:r>
        <w:rPr>
          <w:noProof/>
          <w:lang w:val="en-GB" w:eastAsia="en-GB"/>
        </w:rPr>
        <w:drawing>
          <wp:anchor distT="0" distB="0" distL="114300" distR="114300" simplePos="0" relativeHeight="251658240" behindDoc="0" locked="0" layoutInCell="1" allowOverlap="1">
            <wp:simplePos x="0" y="0"/>
            <wp:positionH relativeFrom="column">
              <wp:posOffset>2713990</wp:posOffset>
            </wp:positionH>
            <wp:positionV relativeFrom="paragraph">
              <wp:posOffset>-495300</wp:posOffset>
            </wp:positionV>
            <wp:extent cx="3312465" cy="15811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0">
                      <a:extLst>
                        <a:ext uri="{28A0092B-C50C-407E-A947-70E740481C1C}">
                          <a14:useLocalDpi xmlns:a14="http://schemas.microsoft.com/office/drawing/2010/main" val="0"/>
                        </a:ext>
                      </a:extLst>
                    </a:blip>
                    <a:stretch>
                      <a:fillRect/>
                    </a:stretch>
                  </pic:blipFill>
                  <pic:spPr>
                    <a:xfrm>
                      <a:off x="0" y="0"/>
                      <a:ext cx="3312465" cy="1581150"/>
                    </a:xfrm>
                    <a:prstGeom prst="rect">
                      <a:avLst/>
                    </a:prstGeom>
                  </pic:spPr>
                </pic:pic>
              </a:graphicData>
            </a:graphic>
            <wp14:sizeRelH relativeFrom="page">
              <wp14:pctWidth>0</wp14:pctWidth>
            </wp14:sizeRelH>
            <wp14:sizeRelV relativeFrom="page">
              <wp14:pctHeight>0</wp14:pctHeight>
            </wp14:sizeRelV>
          </wp:anchor>
        </w:drawing>
      </w:r>
    </w:p>
    <w:p w:rsidR="00DF0C50" w:rsidRPr="00DF0C50" w:rsidRDefault="00DF0C50" w:rsidP="00DF0C50"/>
    <w:p w:rsidR="00DF0C50" w:rsidRPr="00DF0C50" w:rsidRDefault="00DF0C50" w:rsidP="00DF0C50"/>
    <w:p w:rsidR="00DF0C50" w:rsidRPr="00DF0C50" w:rsidRDefault="00DF0C50" w:rsidP="00DF0C50"/>
    <w:p w:rsidR="00DF0C50" w:rsidRPr="00DF0C50" w:rsidRDefault="00DF0C50" w:rsidP="00DF0C50"/>
    <w:p w:rsidR="00DF0C50" w:rsidRPr="00DF0C50" w:rsidRDefault="00DF0C50" w:rsidP="00DF0C50"/>
    <w:p w:rsidR="00DF0C50" w:rsidRPr="00DF0C50" w:rsidRDefault="00DF0C50" w:rsidP="00DF0C50"/>
    <w:p w:rsidR="00DF0C50" w:rsidRDefault="00DF0C50" w:rsidP="00DF0C50"/>
    <w:p w:rsidR="00662875" w:rsidRDefault="00DF0C50" w:rsidP="00DF0C50">
      <w:pPr>
        <w:jc w:val="center"/>
        <w:rPr>
          <w:b/>
          <w:sz w:val="40"/>
        </w:rPr>
      </w:pPr>
      <w:r w:rsidRPr="00DF0C50">
        <w:rPr>
          <w:b/>
          <w:sz w:val="40"/>
        </w:rPr>
        <w:t xml:space="preserve">SIP Priorities </w:t>
      </w:r>
    </w:p>
    <w:p w:rsidR="00662875" w:rsidRPr="00662875" w:rsidRDefault="00662875" w:rsidP="00662875">
      <w:pPr>
        <w:rPr>
          <w:sz w:val="40"/>
        </w:rPr>
      </w:pPr>
    </w:p>
    <w:p w:rsidR="00662875" w:rsidRPr="00662875" w:rsidRDefault="00662875" w:rsidP="00662875">
      <w:pPr>
        <w:rPr>
          <w:sz w:val="40"/>
        </w:rPr>
      </w:pPr>
    </w:p>
    <w:tbl>
      <w:tblPr>
        <w:tblStyle w:val="TableGrid"/>
        <w:tblpPr w:leftFromText="180" w:rightFromText="180" w:vertAnchor="text" w:horzAnchor="margin" w:tblpY="215"/>
        <w:tblW w:w="0" w:type="auto"/>
        <w:tblLook w:val="04A0" w:firstRow="1" w:lastRow="0" w:firstColumn="1" w:lastColumn="0" w:noHBand="0" w:noVBand="1"/>
      </w:tblPr>
      <w:tblGrid>
        <w:gridCol w:w="1670"/>
        <w:gridCol w:w="12278"/>
      </w:tblGrid>
      <w:tr w:rsidR="00F038A7" w:rsidTr="00F038A7">
        <w:tc>
          <w:tcPr>
            <w:tcW w:w="13948" w:type="dxa"/>
            <w:gridSpan w:val="2"/>
            <w:shd w:val="clear" w:color="auto" w:fill="FFFFFF" w:themeFill="background1"/>
          </w:tcPr>
          <w:p w:rsidR="00F038A7" w:rsidRPr="00F34644" w:rsidRDefault="00F038A7" w:rsidP="00F038A7">
            <w:pPr>
              <w:spacing w:after="160" w:line="259" w:lineRule="auto"/>
              <w:jc w:val="center"/>
              <w:rPr>
                <w:rFonts w:ascii="Arial" w:hAnsi="Arial" w:cs="Arial"/>
                <w:b/>
                <w:color w:val="000000" w:themeColor="text1"/>
              </w:rPr>
            </w:pPr>
            <w:r>
              <w:rPr>
                <w:rFonts w:ascii="Arial" w:hAnsi="Arial" w:cs="Arial"/>
                <w:b/>
                <w:color w:val="000000" w:themeColor="text1"/>
              </w:rPr>
              <w:t>School Improvement Priorities 2022 - 2023</w:t>
            </w:r>
          </w:p>
        </w:tc>
      </w:tr>
      <w:tr w:rsidR="00F038A7" w:rsidTr="00F038A7">
        <w:tc>
          <w:tcPr>
            <w:tcW w:w="1670" w:type="dxa"/>
            <w:shd w:val="clear" w:color="auto" w:fill="C8A3C9"/>
          </w:tcPr>
          <w:p w:rsidR="00F038A7" w:rsidRPr="00A1621B" w:rsidRDefault="00F038A7" w:rsidP="00F038A7">
            <w:pPr>
              <w:jc w:val="center"/>
              <w:rPr>
                <w:rFonts w:ascii="Arial" w:hAnsi="Arial" w:cs="Arial"/>
                <w:b/>
              </w:rPr>
            </w:pPr>
            <w:r>
              <w:rPr>
                <w:rFonts w:ascii="Arial" w:hAnsi="Arial" w:cs="Arial"/>
                <w:b/>
              </w:rPr>
              <w:t>Priority 1</w:t>
            </w:r>
          </w:p>
        </w:tc>
        <w:tc>
          <w:tcPr>
            <w:tcW w:w="12278" w:type="dxa"/>
            <w:shd w:val="clear" w:color="auto" w:fill="C8A3C9"/>
          </w:tcPr>
          <w:p w:rsidR="00F038A7" w:rsidRPr="00F34644" w:rsidRDefault="00F038A7" w:rsidP="00F038A7">
            <w:pPr>
              <w:pStyle w:val="NoSpacing"/>
              <w:rPr>
                <w:rFonts w:ascii="Arial" w:hAnsi="Arial" w:cs="Arial"/>
                <w:bCs/>
                <w:sz w:val="24"/>
                <w:szCs w:val="24"/>
              </w:rPr>
            </w:pPr>
            <w:r w:rsidRPr="00F34644">
              <w:rPr>
                <w:rFonts w:ascii="Arial" w:hAnsi="Arial" w:cs="Arial"/>
                <w:sz w:val="24"/>
                <w:szCs w:val="24"/>
              </w:rPr>
              <w:t xml:space="preserve">To ensure </w:t>
            </w:r>
            <w:r>
              <w:rPr>
                <w:rFonts w:ascii="Arial" w:hAnsi="Arial" w:cs="Arial"/>
                <w:sz w:val="24"/>
                <w:szCs w:val="24"/>
              </w:rPr>
              <w:t xml:space="preserve">well-being of ALL stakeholders remains a priority and is the core of our professional relationships </w:t>
            </w:r>
          </w:p>
          <w:p w:rsidR="00F038A7" w:rsidRPr="00F34644" w:rsidRDefault="00F038A7" w:rsidP="00F038A7">
            <w:pPr>
              <w:pStyle w:val="NoSpacing"/>
              <w:rPr>
                <w:rFonts w:ascii="Arial" w:hAnsi="Arial" w:cs="Arial"/>
                <w:sz w:val="24"/>
                <w:szCs w:val="24"/>
                <w:u w:val="single"/>
              </w:rPr>
            </w:pPr>
          </w:p>
        </w:tc>
      </w:tr>
      <w:tr w:rsidR="00F038A7" w:rsidTr="00F038A7">
        <w:tc>
          <w:tcPr>
            <w:tcW w:w="1670" w:type="dxa"/>
            <w:shd w:val="clear" w:color="auto" w:fill="C5E0B3" w:themeFill="accent6" w:themeFillTint="66"/>
          </w:tcPr>
          <w:p w:rsidR="00F038A7" w:rsidRPr="00A1621B" w:rsidRDefault="00F038A7" w:rsidP="00F038A7">
            <w:pPr>
              <w:jc w:val="center"/>
              <w:rPr>
                <w:rFonts w:ascii="Arial" w:hAnsi="Arial" w:cs="Arial"/>
                <w:b/>
              </w:rPr>
            </w:pPr>
            <w:r>
              <w:rPr>
                <w:rFonts w:ascii="Arial" w:hAnsi="Arial" w:cs="Arial"/>
                <w:b/>
              </w:rPr>
              <w:t>Priority 2</w:t>
            </w:r>
          </w:p>
        </w:tc>
        <w:tc>
          <w:tcPr>
            <w:tcW w:w="12278" w:type="dxa"/>
            <w:shd w:val="clear" w:color="auto" w:fill="C5E0B3" w:themeFill="accent6" w:themeFillTint="66"/>
          </w:tcPr>
          <w:p w:rsidR="00F038A7" w:rsidRPr="00F34644" w:rsidRDefault="00F038A7" w:rsidP="00F038A7">
            <w:pPr>
              <w:pStyle w:val="NoSpacing"/>
              <w:rPr>
                <w:rFonts w:ascii="Arial" w:hAnsi="Arial" w:cs="Arial"/>
                <w:sz w:val="24"/>
                <w:szCs w:val="24"/>
                <w:u w:val="single"/>
              </w:rPr>
            </w:pPr>
            <w:r w:rsidRPr="00F34644">
              <w:rPr>
                <w:rFonts w:ascii="Arial" w:hAnsi="Arial" w:cs="Arial"/>
                <w:bCs/>
                <w:sz w:val="24"/>
                <w:szCs w:val="24"/>
              </w:rPr>
              <w:t>To ensure that teaching and learning approaches</w:t>
            </w:r>
            <w:r>
              <w:rPr>
                <w:rFonts w:ascii="Arial" w:hAnsi="Arial" w:cs="Arial"/>
                <w:bCs/>
                <w:sz w:val="24"/>
                <w:szCs w:val="24"/>
              </w:rPr>
              <w:t xml:space="preserve"> solidify our curriculum design and provide opportunities to organically assess learners, meeting individual needs     </w:t>
            </w:r>
          </w:p>
        </w:tc>
      </w:tr>
      <w:tr w:rsidR="00F038A7" w:rsidTr="00F038A7">
        <w:tc>
          <w:tcPr>
            <w:tcW w:w="1670" w:type="dxa"/>
            <w:shd w:val="clear" w:color="auto" w:fill="E2EFD9" w:themeFill="accent6" w:themeFillTint="33"/>
          </w:tcPr>
          <w:p w:rsidR="00F038A7" w:rsidRDefault="00F038A7" w:rsidP="00F038A7">
            <w:pPr>
              <w:jc w:val="center"/>
              <w:rPr>
                <w:rFonts w:ascii="Arial" w:hAnsi="Arial" w:cs="Arial"/>
                <w:b/>
              </w:rPr>
            </w:pPr>
            <w:r>
              <w:rPr>
                <w:rFonts w:ascii="Arial" w:hAnsi="Arial" w:cs="Arial"/>
                <w:b/>
              </w:rPr>
              <w:t xml:space="preserve">Priority 3 </w:t>
            </w:r>
          </w:p>
        </w:tc>
        <w:tc>
          <w:tcPr>
            <w:tcW w:w="12278" w:type="dxa"/>
            <w:shd w:val="clear" w:color="auto" w:fill="E2EFD9" w:themeFill="accent6" w:themeFillTint="33"/>
          </w:tcPr>
          <w:p w:rsidR="00F038A7" w:rsidRPr="00F34644" w:rsidRDefault="00F038A7" w:rsidP="00F038A7">
            <w:pPr>
              <w:pStyle w:val="NoSpacing"/>
              <w:rPr>
                <w:rFonts w:ascii="Arial" w:hAnsi="Arial" w:cs="Arial"/>
                <w:bCs/>
                <w:sz w:val="24"/>
                <w:szCs w:val="24"/>
              </w:rPr>
            </w:pPr>
            <w:r>
              <w:rPr>
                <w:rFonts w:ascii="Arial" w:hAnsi="Arial" w:cs="Arial"/>
                <w:bCs/>
                <w:sz w:val="24"/>
                <w:szCs w:val="24"/>
              </w:rPr>
              <w:t>To embed and strengthen our community links by implementing our community engagement project</w:t>
            </w:r>
          </w:p>
        </w:tc>
      </w:tr>
    </w:tbl>
    <w:p w:rsidR="00662875" w:rsidRDefault="00662875" w:rsidP="00662875">
      <w:pPr>
        <w:ind w:right="-215"/>
        <w:rPr>
          <w:sz w:val="40"/>
        </w:rPr>
      </w:pPr>
    </w:p>
    <w:p w:rsidR="00F038A7" w:rsidRDefault="00F038A7" w:rsidP="00662875">
      <w:pPr>
        <w:ind w:right="-215"/>
        <w:rPr>
          <w:sz w:val="40"/>
        </w:rPr>
      </w:pPr>
    </w:p>
    <w:p w:rsidR="00F038A7" w:rsidRDefault="00F038A7" w:rsidP="00662875">
      <w:pPr>
        <w:ind w:right="-215"/>
        <w:rPr>
          <w:rFonts w:ascii="Arial" w:hAnsi="Arial" w:cs="Arial"/>
          <w:b/>
          <w:u w:val="single"/>
        </w:rPr>
      </w:pPr>
    </w:p>
    <w:p w:rsidR="00662875" w:rsidRPr="00F21DF7" w:rsidRDefault="00662875" w:rsidP="00662875">
      <w:pPr>
        <w:ind w:right="-215"/>
        <w:rPr>
          <w:rFonts w:ascii="Arial" w:hAnsi="Arial" w:cs="Arial"/>
          <w:b/>
          <w:u w:val="single"/>
        </w:rPr>
      </w:pPr>
    </w:p>
    <w:tbl>
      <w:tblPr>
        <w:tblStyle w:val="TableGrid"/>
        <w:tblW w:w="14743" w:type="dxa"/>
        <w:tblInd w:w="-289" w:type="dxa"/>
        <w:tblLook w:val="04A0" w:firstRow="1" w:lastRow="0" w:firstColumn="1" w:lastColumn="0" w:noHBand="0" w:noVBand="1"/>
      </w:tblPr>
      <w:tblGrid>
        <w:gridCol w:w="1627"/>
        <w:gridCol w:w="1378"/>
        <w:gridCol w:w="1402"/>
        <w:gridCol w:w="1405"/>
        <w:gridCol w:w="2375"/>
        <w:gridCol w:w="1981"/>
        <w:gridCol w:w="1391"/>
        <w:gridCol w:w="1270"/>
        <w:gridCol w:w="1914"/>
      </w:tblGrid>
      <w:tr w:rsidR="00662875" w:rsidTr="008F417F">
        <w:tc>
          <w:tcPr>
            <w:tcW w:w="14743" w:type="dxa"/>
            <w:gridSpan w:val="9"/>
            <w:shd w:val="clear" w:color="auto" w:fill="D9E2F3" w:themeFill="accent1" w:themeFillTint="33"/>
          </w:tcPr>
          <w:p w:rsidR="00662875" w:rsidRPr="00591DF4" w:rsidRDefault="00662875" w:rsidP="008F417F">
            <w:pPr>
              <w:ind w:right="-215"/>
              <w:jc w:val="center"/>
              <w:rPr>
                <w:rFonts w:ascii="Arial" w:hAnsi="Arial" w:cs="Arial"/>
                <w:b/>
              </w:rPr>
            </w:pPr>
            <w:r>
              <w:rPr>
                <w:rFonts w:ascii="Arial" w:hAnsi="Arial" w:cs="Arial"/>
                <w:b/>
              </w:rPr>
              <w:t>Key</w:t>
            </w:r>
          </w:p>
        </w:tc>
      </w:tr>
      <w:tr w:rsidR="001366AE" w:rsidTr="001366AE">
        <w:tc>
          <w:tcPr>
            <w:tcW w:w="1627" w:type="dxa"/>
            <w:shd w:val="clear" w:color="auto" w:fill="9CC2E5" w:themeFill="accent5" w:themeFillTint="99"/>
          </w:tcPr>
          <w:p w:rsidR="001366AE" w:rsidRPr="00591DF4" w:rsidRDefault="001366AE" w:rsidP="008F417F">
            <w:pPr>
              <w:ind w:right="-215"/>
              <w:jc w:val="center"/>
              <w:rPr>
                <w:rFonts w:ascii="Arial" w:hAnsi="Arial" w:cs="Arial"/>
                <w:b/>
              </w:rPr>
            </w:pPr>
            <w:r>
              <w:rPr>
                <w:rFonts w:ascii="Arial" w:hAnsi="Arial" w:cs="Arial"/>
                <w:b/>
              </w:rPr>
              <w:t>EIG</w:t>
            </w:r>
          </w:p>
        </w:tc>
        <w:tc>
          <w:tcPr>
            <w:tcW w:w="1378" w:type="dxa"/>
          </w:tcPr>
          <w:p w:rsidR="001366AE" w:rsidRPr="00591DF4" w:rsidRDefault="001366AE" w:rsidP="008F417F">
            <w:pPr>
              <w:ind w:right="-215"/>
              <w:jc w:val="center"/>
              <w:rPr>
                <w:rFonts w:ascii="Arial" w:hAnsi="Arial" w:cs="Arial"/>
                <w:b/>
              </w:rPr>
            </w:pPr>
            <w:r>
              <w:rPr>
                <w:rFonts w:ascii="Arial" w:hAnsi="Arial" w:cs="Arial"/>
                <w:b/>
              </w:rPr>
              <w:t>MEAG</w:t>
            </w:r>
          </w:p>
        </w:tc>
        <w:tc>
          <w:tcPr>
            <w:tcW w:w="1402" w:type="dxa"/>
            <w:shd w:val="clear" w:color="auto" w:fill="FFFF00"/>
          </w:tcPr>
          <w:p w:rsidR="001366AE" w:rsidRPr="00591DF4" w:rsidRDefault="001366AE" w:rsidP="008F417F">
            <w:pPr>
              <w:ind w:right="-215"/>
              <w:jc w:val="center"/>
              <w:rPr>
                <w:rFonts w:ascii="Arial" w:hAnsi="Arial" w:cs="Arial"/>
                <w:b/>
              </w:rPr>
            </w:pPr>
            <w:r>
              <w:rPr>
                <w:rFonts w:ascii="Arial" w:hAnsi="Arial" w:cs="Arial"/>
                <w:b/>
              </w:rPr>
              <w:t>RRRS (ALPS)</w:t>
            </w:r>
          </w:p>
        </w:tc>
        <w:tc>
          <w:tcPr>
            <w:tcW w:w="1405" w:type="dxa"/>
            <w:shd w:val="clear" w:color="auto" w:fill="F7CAAC" w:themeFill="accent2" w:themeFillTint="66"/>
          </w:tcPr>
          <w:p w:rsidR="001366AE" w:rsidRPr="00591DF4" w:rsidRDefault="001366AE" w:rsidP="008F417F">
            <w:pPr>
              <w:ind w:right="-215"/>
              <w:jc w:val="center"/>
              <w:rPr>
                <w:rFonts w:ascii="Arial" w:hAnsi="Arial" w:cs="Arial"/>
                <w:b/>
              </w:rPr>
            </w:pPr>
            <w:r>
              <w:rPr>
                <w:rFonts w:ascii="Arial" w:hAnsi="Arial" w:cs="Arial"/>
                <w:b/>
              </w:rPr>
              <w:t>EYPDG</w:t>
            </w:r>
          </w:p>
        </w:tc>
        <w:tc>
          <w:tcPr>
            <w:tcW w:w="2375" w:type="dxa"/>
            <w:shd w:val="clear" w:color="auto" w:fill="D9E2F3" w:themeFill="accent1" w:themeFillTint="33"/>
          </w:tcPr>
          <w:p w:rsidR="001366AE" w:rsidRPr="00591DF4" w:rsidRDefault="001366AE" w:rsidP="008F417F">
            <w:pPr>
              <w:ind w:right="-215"/>
              <w:jc w:val="center"/>
              <w:rPr>
                <w:rFonts w:ascii="Arial" w:hAnsi="Arial" w:cs="Arial"/>
                <w:b/>
              </w:rPr>
            </w:pPr>
            <w:r>
              <w:rPr>
                <w:rFonts w:ascii="Arial" w:hAnsi="Arial" w:cs="Arial"/>
                <w:b/>
              </w:rPr>
              <w:t>Charitable Grant</w:t>
            </w:r>
          </w:p>
        </w:tc>
        <w:tc>
          <w:tcPr>
            <w:tcW w:w="1981" w:type="dxa"/>
            <w:shd w:val="clear" w:color="auto" w:fill="A8D08D" w:themeFill="accent6" w:themeFillTint="99"/>
          </w:tcPr>
          <w:p w:rsidR="001366AE" w:rsidRPr="00591DF4" w:rsidRDefault="001366AE" w:rsidP="008F417F">
            <w:pPr>
              <w:ind w:right="-215"/>
              <w:jc w:val="center"/>
              <w:rPr>
                <w:rFonts w:ascii="Arial" w:hAnsi="Arial" w:cs="Arial"/>
                <w:b/>
              </w:rPr>
            </w:pPr>
            <w:r>
              <w:rPr>
                <w:rFonts w:ascii="Arial" w:hAnsi="Arial" w:cs="Arial"/>
                <w:b/>
              </w:rPr>
              <w:t>Professional Learning Grant</w:t>
            </w:r>
          </w:p>
        </w:tc>
        <w:tc>
          <w:tcPr>
            <w:tcW w:w="1391" w:type="dxa"/>
            <w:shd w:val="clear" w:color="auto" w:fill="D7F07C"/>
          </w:tcPr>
          <w:p w:rsidR="001366AE" w:rsidRPr="00591DF4" w:rsidRDefault="001366AE" w:rsidP="008F417F">
            <w:pPr>
              <w:jc w:val="center"/>
              <w:rPr>
                <w:rFonts w:ascii="Arial" w:hAnsi="Arial" w:cs="Arial"/>
                <w:b/>
              </w:rPr>
            </w:pPr>
            <w:r>
              <w:rPr>
                <w:rFonts w:ascii="Arial" w:hAnsi="Arial" w:cs="Arial"/>
                <w:b/>
              </w:rPr>
              <w:t>School Fund</w:t>
            </w:r>
          </w:p>
        </w:tc>
        <w:tc>
          <w:tcPr>
            <w:tcW w:w="1270" w:type="dxa"/>
          </w:tcPr>
          <w:p w:rsidR="001366AE" w:rsidRPr="00591DF4" w:rsidRDefault="001366AE" w:rsidP="002E49A0">
            <w:pPr>
              <w:ind w:right="-215"/>
              <w:rPr>
                <w:rFonts w:ascii="Arial" w:hAnsi="Arial" w:cs="Arial"/>
                <w:b/>
              </w:rPr>
            </w:pPr>
            <w:r>
              <w:rPr>
                <w:rFonts w:ascii="Arial" w:hAnsi="Arial" w:cs="Arial"/>
                <w:b/>
                <w:bCs/>
                <w:color w:val="00B0F0"/>
              </w:rPr>
              <w:t>Links to Evidence</w:t>
            </w:r>
          </w:p>
        </w:tc>
        <w:tc>
          <w:tcPr>
            <w:tcW w:w="1914" w:type="dxa"/>
            <w:shd w:val="clear" w:color="auto" w:fill="FF9933"/>
          </w:tcPr>
          <w:p w:rsidR="001366AE" w:rsidRPr="00591DF4" w:rsidRDefault="001366AE" w:rsidP="008F417F">
            <w:pPr>
              <w:ind w:right="-215"/>
              <w:jc w:val="center"/>
              <w:rPr>
                <w:rFonts w:ascii="Arial" w:hAnsi="Arial" w:cs="Arial"/>
                <w:b/>
              </w:rPr>
            </w:pPr>
            <w:r>
              <w:rPr>
                <w:rFonts w:ascii="Arial" w:hAnsi="Arial" w:cs="Arial"/>
                <w:b/>
              </w:rPr>
              <w:t>SIP 23/24</w:t>
            </w:r>
          </w:p>
        </w:tc>
      </w:tr>
    </w:tbl>
    <w:p w:rsidR="00662875" w:rsidRDefault="00662875" w:rsidP="00662875">
      <w:pPr>
        <w:ind w:right="-215"/>
        <w:jc w:val="center"/>
        <w:rPr>
          <w:rFonts w:cs="Arial"/>
          <w:b/>
          <w:u w:val="single"/>
        </w:rPr>
      </w:pPr>
    </w:p>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8"/>
        <w:gridCol w:w="59"/>
        <w:gridCol w:w="1594"/>
        <w:gridCol w:w="1532"/>
        <w:gridCol w:w="1377"/>
        <w:gridCol w:w="3064"/>
      </w:tblGrid>
      <w:tr w:rsidR="00662875" w:rsidRPr="008F26E6" w:rsidTr="00662875">
        <w:trPr>
          <w:trHeight w:val="980"/>
        </w:trPr>
        <w:tc>
          <w:tcPr>
            <w:tcW w:w="15134" w:type="dxa"/>
            <w:gridSpan w:val="6"/>
            <w:tcBorders>
              <w:bottom w:val="single" w:sz="4" w:space="0" w:color="auto"/>
            </w:tcBorders>
            <w:shd w:val="clear" w:color="auto" w:fill="C09FC7"/>
          </w:tcPr>
          <w:p w:rsidR="00662875" w:rsidRPr="008F26E6" w:rsidRDefault="00662875" w:rsidP="008F417F">
            <w:pPr>
              <w:rPr>
                <w:bCs/>
                <w:sz w:val="28"/>
                <w:szCs w:val="28"/>
              </w:rPr>
            </w:pPr>
          </w:p>
          <w:p w:rsidR="00662875" w:rsidRPr="00365E54" w:rsidRDefault="00662875" w:rsidP="00365E54">
            <w:pPr>
              <w:pStyle w:val="NoSpacing"/>
              <w:rPr>
                <w:rFonts w:ascii="Arial" w:hAnsi="Arial" w:cs="Arial"/>
                <w:b/>
                <w:bCs/>
                <w:sz w:val="24"/>
                <w:szCs w:val="24"/>
              </w:rPr>
            </w:pPr>
            <w:r w:rsidRPr="008F26E6">
              <w:rPr>
                <w:rFonts w:ascii="Arial" w:hAnsi="Arial" w:cs="Arial"/>
                <w:b/>
                <w:bCs/>
              </w:rPr>
              <w:t>SIP 1</w:t>
            </w:r>
            <w:r w:rsidRPr="00F51867">
              <w:rPr>
                <w:rFonts w:ascii="Arial" w:hAnsi="Arial" w:cs="Arial"/>
                <w:b/>
                <w:bCs/>
              </w:rPr>
              <w:t xml:space="preserve">: </w:t>
            </w:r>
            <w:r w:rsidRPr="00F51867">
              <w:rPr>
                <w:rFonts w:ascii="Arial" w:hAnsi="Arial" w:cs="Arial"/>
                <w:b/>
                <w:sz w:val="24"/>
                <w:szCs w:val="24"/>
              </w:rPr>
              <w:t xml:space="preserve"> </w:t>
            </w:r>
            <w:r w:rsidR="00154161" w:rsidRPr="00F34644">
              <w:rPr>
                <w:rFonts w:ascii="Arial" w:hAnsi="Arial" w:cs="Arial"/>
                <w:sz w:val="24"/>
                <w:szCs w:val="24"/>
              </w:rPr>
              <w:t xml:space="preserve"> To ensure </w:t>
            </w:r>
            <w:r w:rsidR="00154161">
              <w:rPr>
                <w:rFonts w:ascii="Arial" w:hAnsi="Arial" w:cs="Arial"/>
                <w:sz w:val="24"/>
                <w:szCs w:val="24"/>
              </w:rPr>
              <w:t>well-being of ALL stakeholders remains a priority and is the core of our professional</w:t>
            </w:r>
            <w:r w:rsidR="00BA5A61">
              <w:rPr>
                <w:rFonts w:ascii="Arial" w:hAnsi="Arial" w:cs="Arial"/>
                <w:sz w:val="24"/>
                <w:szCs w:val="24"/>
              </w:rPr>
              <w:t xml:space="preserve"> relationships</w:t>
            </w:r>
          </w:p>
          <w:p w:rsidR="0066565A" w:rsidRPr="008F26E6" w:rsidRDefault="0066565A" w:rsidP="008F417F">
            <w:pPr>
              <w:spacing w:after="160" w:line="259" w:lineRule="auto"/>
              <w:ind w:left="-142"/>
              <w:rPr>
                <w:rFonts w:cs="Arial"/>
                <w:bCs/>
                <w:sz w:val="28"/>
                <w:szCs w:val="28"/>
              </w:rPr>
            </w:pPr>
          </w:p>
        </w:tc>
      </w:tr>
      <w:tr w:rsidR="00662875" w:rsidRPr="008F26E6" w:rsidTr="00662875">
        <w:trPr>
          <w:trHeight w:val="1418"/>
        </w:trPr>
        <w:tc>
          <w:tcPr>
            <w:tcW w:w="7567" w:type="dxa"/>
            <w:gridSpan w:val="2"/>
            <w:tcBorders>
              <w:bottom w:val="nil"/>
            </w:tcBorders>
            <w:shd w:val="clear" w:color="auto" w:fill="C09FC7"/>
          </w:tcPr>
          <w:p w:rsidR="00662875" w:rsidRPr="008F26E6" w:rsidRDefault="00662875" w:rsidP="008F417F">
            <w:pPr>
              <w:rPr>
                <w:rFonts w:ascii="Arial" w:hAnsi="Arial" w:cs="Arial"/>
                <w:b/>
              </w:rPr>
            </w:pPr>
          </w:p>
          <w:p w:rsidR="00662875" w:rsidRPr="008F26E6" w:rsidRDefault="00662875" w:rsidP="00154161">
            <w:pPr>
              <w:rPr>
                <w:rFonts w:ascii="Arial" w:hAnsi="Arial" w:cs="Arial"/>
                <w:bCs/>
              </w:rPr>
            </w:pPr>
          </w:p>
        </w:tc>
        <w:tc>
          <w:tcPr>
            <w:tcW w:w="7567" w:type="dxa"/>
            <w:gridSpan w:val="4"/>
            <w:tcBorders>
              <w:bottom w:val="nil"/>
            </w:tcBorders>
            <w:shd w:val="clear" w:color="auto" w:fill="C09FC7"/>
          </w:tcPr>
          <w:p w:rsidR="00662875" w:rsidRPr="008F26E6" w:rsidRDefault="00662875" w:rsidP="008F417F">
            <w:pPr>
              <w:rPr>
                <w:rFonts w:ascii="Arial" w:hAnsi="Arial" w:cs="Arial"/>
                <w:b/>
              </w:rPr>
            </w:pPr>
            <w:r w:rsidRPr="008F26E6">
              <w:rPr>
                <w:rFonts w:ascii="Arial" w:hAnsi="Arial" w:cs="Arial"/>
                <w:b/>
              </w:rPr>
              <w:t>Success Criteria</w:t>
            </w:r>
          </w:p>
          <w:p w:rsidR="00662875" w:rsidRPr="008F26E6" w:rsidRDefault="00662875" w:rsidP="008F417F">
            <w:pPr>
              <w:rPr>
                <w:rFonts w:ascii="Arial" w:hAnsi="Arial" w:cs="Arial"/>
                <w:b/>
              </w:rPr>
            </w:pPr>
          </w:p>
          <w:p w:rsidR="00A6184E" w:rsidRPr="00154161" w:rsidRDefault="00A6184E" w:rsidP="00A6184E">
            <w:pPr>
              <w:numPr>
                <w:ilvl w:val="0"/>
                <w:numId w:val="1"/>
              </w:numPr>
              <w:rPr>
                <w:rFonts w:ascii="Arial" w:hAnsi="Arial" w:cs="Arial"/>
                <w:b/>
                <w:szCs w:val="20"/>
              </w:rPr>
            </w:pPr>
            <w:r w:rsidRPr="00154161">
              <w:rPr>
                <w:rFonts w:ascii="Arial" w:hAnsi="Arial" w:cs="Arial"/>
                <w:iCs/>
                <w:szCs w:val="20"/>
              </w:rPr>
              <w:t xml:space="preserve">All staff ensure learner’s needs are met consistently and effectively.  </w:t>
            </w:r>
          </w:p>
          <w:p w:rsidR="00A6184E" w:rsidRPr="00A6184E" w:rsidRDefault="00A6184E" w:rsidP="00A6184E">
            <w:pPr>
              <w:numPr>
                <w:ilvl w:val="0"/>
                <w:numId w:val="1"/>
              </w:numPr>
              <w:rPr>
                <w:rFonts w:ascii="Arial" w:hAnsi="Arial" w:cs="Arial"/>
                <w:szCs w:val="20"/>
              </w:rPr>
            </w:pPr>
            <w:r w:rsidRPr="00A6184E">
              <w:rPr>
                <w:rFonts w:ascii="Arial" w:hAnsi="Arial" w:cs="Arial"/>
                <w:szCs w:val="20"/>
              </w:rPr>
              <w:t>For ALL children to have high quality educational provision t</w:t>
            </w:r>
            <w:r w:rsidR="005076A9">
              <w:rPr>
                <w:rFonts w:ascii="Arial" w:hAnsi="Arial" w:cs="Arial"/>
                <w:szCs w:val="20"/>
              </w:rPr>
              <w:t xml:space="preserve">hroughout the whole school day </w:t>
            </w:r>
          </w:p>
          <w:p w:rsidR="000978D4" w:rsidRDefault="00F703A8" w:rsidP="00A6184E">
            <w:pPr>
              <w:pStyle w:val="ListParagraph"/>
              <w:numPr>
                <w:ilvl w:val="0"/>
                <w:numId w:val="1"/>
              </w:numPr>
              <w:rPr>
                <w:rFonts w:ascii="Arial" w:hAnsi="Arial" w:cs="Arial"/>
                <w:bCs/>
              </w:rPr>
            </w:pPr>
            <w:r w:rsidRPr="000978D4">
              <w:rPr>
                <w:rFonts w:ascii="Arial" w:hAnsi="Arial" w:cs="Arial"/>
                <w:bCs/>
              </w:rPr>
              <w:t>Introduce a new approach to staff appraisals that give more experienced teachers and teaching assistants the opportunity to lead apprai</w:t>
            </w:r>
            <w:r w:rsidR="00713B92" w:rsidRPr="000978D4">
              <w:rPr>
                <w:rFonts w:ascii="Arial" w:hAnsi="Arial" w:cs="Arial"/>
                <w:bCs/>
              </w:rPr>
              <w:t>sals</w:t>
            </w:r>
            <w:r w:rsidR="000978D4">
              <w:rPr>
                <w:rFonts w:ascii="Arial" w:hAnsi="Arial" w:cs="Arial"/>
                <w:bCs/>
              </w:rPr>
              <w:t>. A</w:t>
            </w:r>
            <w:r w:rsidR="00713B92" w:rsidRPr="000978D4">
              <w:rPr>
                <w:rFonts w:ascii="Arial" w:hAnsi="Arial" w:cs="Arial"/>
                <w:bCs/>
              </w:rPr>
              <w:t>reas of development are addressed through CPD and ongoing constructive dialogue with trusted team members opportunities</w:t>
            </w:r>
          </w:p>
          <w:p w:rsidR="00662875" w:rsidRPr="000978D4" w:rsidRDefault="00D138FF" w:rsidP="00A6184E">
            <w:pPr>
              <w:pStyle w:val="ListParagraph"/>
              <w:numPr>
                <w:ilvl w:val="0"/>
                <w:numId w:val="1"/>
              </w:numPr>
              <w:rPr>
                <w:rFonts w:ascii="Arial" w:hAnsi="Arial" w:cs="Arial"/>
                <w:bCs/>
              </w:rPr>
            </w:pPr>
            <w:r w:rsidRPr="000978D4">
              <w:rPr>
                <w:rFonts w:ascii="Arial" w:hAnsi="Arial" w:cs="Arial"/>
                <w:bCs/>
              </w:rPr>
              <w:t>R</w:t>
            </w:r>
            <w:r w:rsidR="00F703A8" w:rsidRPr="000978D4">
              <w:rPr>
                <w:rFonts w:ascii="Arial" w:hAnsi="Arial" w:cs="Arial"/>
                <w:bCs/>
              </w:rPr>
              <w:t>egular supervision meetings</w:t>
            </w:r>
            <w:r w:rsidR="00662875" w:rsidRPr="000978D4">
              <w:rPr>
                <w:rFonts w:ascii="Arial" w:hAnsi="Arial" w:cs="Arial"/>
                <w:bCs/>
              </w:rPr>
              <w:t xml:space="preserve"> </w:t>
            </w:r>
            <w:r w:rsidR="00713B92" w:rsidRPr="000978D4">
              <w:rPr>
                <w:rFonts w:ascii="Arial" w:hAnsi="Arial" w:cs="Arial"/>
                <w:bCs/>
              </w:rPr>
              <w:t xml:space="preserve">to have a place to ‘check in’ and talk through ideas, challenges or issues that </w:t>
            </w:r>
            <w:r w:rsidR="000978D4">
              <w:rPr>
                <w:rFonts w:ascii="Arial" w:hAnsi="Arial" w:cs="Arial"/>
                <w:bCs/>
              </w:rPr>
              <w:t>staff</w:t>
            </w:r>
            <w:r w:rsidR="00713B92" w:rsidRPr="000978D4">
              <w:rPr>
                <w:rFonts w:ascii="Arial" w:hAnsi="Arial" w:cs="Arial"/>
                <w:bCs/>
              </w:rPr>
              <w:t xml:space="preserve"> can share in a confidential and supportive way</w:t>
            </w:r>
            <w:r w:rsidR="00E951EA" w:rsidRPr="000978D4">
              <w:rPr>
                <w:rFonts w:ascii="Arial" w:hAnsi="Arial" w:cs="Arial"/>
                <w:bCs/>
              </w:rPr>
              <w:t>.</w:t>
            </w:r>
          </w:p>
          <w:p w:rsidR="001743D2" w:rsidRDefault="001743D2" w:rsidP="00A6184E">
            <w:pPr>
              <w:pStyle w:val="ListParagraph"/>
              <w:numPr>
                <w:ilvl w:val="0"/>
                <w:numId w:val="1"/>
              </w:numPr>
              <w:rPr>
                <w:rFonts w:ascii="Arial" w:hAnsi="Arial" w:cs="Arial"/>
                <w:bCs/>
              </w:rPr>
            </w:pPr>
            <w:r>
              <w:rPr>
                <w:rFonts w:ascii="Arial" w:hAnsi="Arial" w:cs="Arial"/>
                <w:bCs/>
              </w:rPr>
              <w:t xml:space="preserve">Big </w:t>
            </w:r>
            <w:proofErr w:type="spellStart"/>
            <w:r>
              <w:rPr>
                <w:rFonts w:ascii="Arial" w:hAnsi="Arial" w:cs="Arial"/>
                <w:bCs/>
              </w:rPr>
              <w:t>Bocs</w:t>
            </w:r>
            <w:proofErr w:type="spellEnd"/>
            <w:r>
              <w:rPr>
                <w:rFonts w:ascii="Arial" w:hAnsi="Arial" w:cs="Arial"/>
                <w:bCs/>
              </w:rPr>
              <w:t xml:space="preserve"> </w:t>
            </w:r>
            <w:proofErr w:type="spellStart"/>
            <w:r>
              <w:rPr>
                <w:rFonts w:ascii="Arial" w:hAnsi="Arial" w:cs="Arial"/>
                <w:bCs/>
              </w:rPr>
              <w:t>Bwyd</w:t>
            </w:r>
            <w:proofErr w:type="spellEnd"/>
            <w:r>
              <w:rPr>
                <w:rFonts w:ascii="Arial" w:hAnsi="Arial" w:cs="Arial"/>
                <w:bCs/>
              </w:rPr>
              <w:t xml:space="preserve"> food shop </w:t>
            </w:r>
            <w:r w:rsidR="00D138FF">
              <w:rPr>
                <w:rFonts w:ascii="Arial" w:hAnsi="Arial" w:cs="Arial"/>
                <w:bCs/>
              </w:rPr>
              <w:t xml:space="preserve">running to give local community opportunity to </w:t>
            </w:r>
            <w:r w:rsidR="00E2040A">
              <w:rPr>
                <w:rFonts w:ascii="Arial" w:hAnsi="Arial" w:cs="Arial"/>
                <w:bCs/>
              </w:rPr>
              <w:t>volunteer services to run shop</w:t>
            </w:r>
            <w:r w:rsidR="00D138FF">
              <w:rPr>
                <w:rFonts w:ascii="Arial" w:hAnsi="Arial" w:cs="Arial"/>
                <w:bCs/>
              </w:rPr>
              <w:t xml:space="preserve"> and </w:t>
            </w:r>
            <w:r w:rsidR="00E2040A">
              <w:rPr>
                <w:rFonts w:ascii="Arial" w:hAnsi="Arial" w:cs="Arial"/>
                <w:bCs/>
              </w:rPr>
              <w:t xml:space="preserve">buy affordable essentials. </w:t>
            </w:r>
          </w:p>
          <w:p w:rsidR="00713B92" w:rsidRDefault="00887A45" w:rsidP="00A6184E">
            <w:pPr>
              <w:pStyle w:val="ListParagraph"/>
              <w:numPr>
                <w:ilvl w:val="0"/>
                <w:numId w:val="1"/>
              </w:numPr>
              <w:rPr>
                <w:rFonts w:ascii="Arial" w:hAnsi="Arial" w:cs="Arial"/>
                <w:bCs/>
              </w:rPr>
            </w:pPr>
            <w:r>
              <w:rPr>
                <w:rFonts w:ascii="Arial" w:hAnsi="Arial" w:cs="Arial"/>
                <w:bCs/>
              </w:rPr>
              <w:lastRenderedPageBreak/>
              <w:t xml:space="preserve">Big </w:t>
            </w:r>
            <w:proofErr w:type="spellStart"/>
            <w:r>
              <w:rPr>
                <w:rFonts w:ascii="Arial" w:hAnsi="Arial" w:cs="Arial"/>
                <w:bCs/>
              </w:rPr>
              <w:t>Bocs</w:t>
            </w:r>
            <w:proofErr w:type="spellEnd"/>
            <w:r>
              <w:rPr>
                <w:rFonts w:ascii="Arial" w:hAnsi="Arial" w:cs="Arial"/>
                <w:bCs/>
              </w:rPr>
              <w:t xml:space="preserve"> </w:t>
            </w:r>
            <w:proofErr w:type="spellStart"/>
            <w:r>
              <w:rPr>
                <w:rFonts w:ascii="Arial" w:hAnsi="Arial" w:cs="Arial"/>
                <w:bCs/>
              </w:rPr>
              <w:t>Bwyd</w:t>
            </w:r>
            <w:proofErr w:type="spellEnd"/>
            <w:r>
              <w:rPr>
                <w:rFonts w:ascii="Arial" w:hAnsi="Arial" w:cs="Arial"/>
                <w:bCs/>
              </w:rPr>
              <w:t xml:space="preserve"> Community Café built and open for parents and local community to </w:t>
            </w:r>
            <w:r w:rsidR="001743D2">
              <w:rPr>
                <w:rFonts w:ascii="Arial" w:hAnsi="Arial" w:cs="Arial"/>
                <w:bCs/>
              </w:rPr>
              <w:t xml:space="preserve">support by volunteering and have </w:t>
            </w:r>
            <w:r>
              <w:rPr>
                <w:rFonts w:ascii="Arial" w:hAnsi="Arial" w:cs="Arial"/>
                <w:bCs/>
              </w:rPr>
              <w:t xml:space="preserve">access to enjoy relaxing and socialising together. </w:t>
            </w:r>
          </w:p>
          <w:p w:rsidR="00887A45" w:rsidRDefault="00887A45" w:rsidP="00A6184E">
            <w:pPr>
              <w:pStyle w:val="ListParagraph"/>
              <w:numPr>
                <w:ilvl w:val="0"/>
                <w:numId w:val="1"/>
              </w:numPr>
              <w:rPr>
                <w:rFonts w:ascii="Arial" w:hAnsi="Arial" w:cs="Arial"/>
                <w:bCs/>
              </w:rPr>
            </w:pPr>
            <w:r>
              <w:rPr>
                <w:rFonts w:ascii="Arial" w:hAnsi="Arial" w:cs="Arial"/>
                <w:bCs/>
              </w:rPr>
              <w:t xml:space="preserve">Families and local community access to outdoor spaces for growing healthy and nutritious food. </w:t>
            </w:r>
          </w:p>
          <w:p w:rsidR="00887A45" w:rsidRDefault="00887A45" w:rsidP="00A6184E">
            <w:pPr>
              <w:pStyle w:val="ListParagraph"/>
              <w:numPr>
                <w:ilvl w:val="0"/>
                <w:numId w:val="1"/>
              </w:numPr>
              <w:rPr>
                <w:rFonts w:ascii="Arial" w:hAnsi="Arial" w:cs="Arial"/>
                <w:bCs/>
              </w:rPr>
            </w:pPr>
            <w:r>
              <w:rPr>
                <w:rFonts w:ascii="Arial" w:hAnsi="Arial" w:cs="Arial"/>
                <w:bCs/>
              </w:rPr>
              <w:t>Staff to set up a monthly lunch club for colleagues to enjoy healthy, nutritious food and being together.</w:t>
            </w:r>
          </w:p>
          <w:p w:rsidR="001743D2" w:rsidRDefault="00887A45" w:rsidP="00A6184E">
            <w:pPr>
              <w:pStyle w:val="ListParagraph"/>
              <w:numPr>
                <w:ilvl w:val="0"/>
                <w:numId w:val="1"/>
              </w:numPr>
              <w:rPr>
                <w:rFonts w:ascii="Arial" w:hAnsi="Arial" w:cs="Arial"/>
                <w:bCs/>
              </w:rPr>
            </w:pPr>
            <w:r>
              <w:rPr>
                <w:rFonts w:ascii="Arial" w:hAnsi="Arial" w:cs="Arial"/>
                <w:bCs/>
              </w:rPr>
              <w:t xml:space="preserve">Opportunities for staff to team build through activities and experiences that promote health and wellbeing. </w:t>
            </w:r>
          </w:p>
          <w:p w:rsidR="00A6184E" w:rsidRPr="00A6184E" w:rsidRDefault="00A6184E" w:rsidP="00A6184E">
            <w:pPr>
              <w:numPr>
                <w:ilvl w:val="0"/>
                <w:numId w:val="1"/>
              </w:numPr>
              <w:rPr>
                <w:rFonts w:ascii="Arial" w:hAnsi="Arial" w:cs="Arial"/>
                <w:szCs w:val="20"/>
              </w:rPr>
            </w:pPr>
            <w:r w:rsidRPr="00A6184E">
              <w:rPr>
                <w:rFonts w:ascii="Arial" w:hAnsi="Arial" w:cs="Arial"/>
                <w:szCs w:val="20"/>
              </w:rPr>
              <w:t xml:space="preserve">All staff to support transitions efficiently and sensitively </w:t>
            </w:r>
          </w:p>
          <w:p w:rsidR="00154161" w:rsidRPr="00154161" w:rsidRDefault="00154161" w:rsidP="00A6184E">
            <w:pPr>
              <w:pStyle w:val="ListParagraph"/>
              <w:rPr>
                <w:rFonts w:ascii="Arial" w:hAnsi="Arial" w:cs="Arial"/>
                <w:bCs/>
              </w:rPr>
            </w:pPr>
          </w:p>
          <w:p w:rsidR="00887A45" w:rsidRPr="00887A45" w:rsidRDefault="00887A45" w:rsidP="00887A45">
            <w:pPr>
              <w:rPr>
                <w:rFonts w:ascii="Arial" w:hAnsi="Arial" w:cs="Arial"/>
                <w:bCs/>
              </w:rPr>
            </w:pPr>
          </w:p>
        </w:tc>
      </w:tr>
      <w:tr w:rsidR="00662875" w:rsidRPr="008F26E6" w:rsidTr="00662875">
        <w:trPr>
          <w:trHeight w:val="336"/>
        </w:trPr>
        <w:tc>
          <w:tcPr>
            <w:tcW w:w="7508" w:type="dxa"/>
            <w:tcBorders>
              <w:top w:val="nil"/>
              <w:bottom w:val="single" w:sz="4" w:space="0" w:color="auto"/>
            </w:tcBorders>
            <w:shd w:val="clear" w:color="auto" w:fill="D9D9D9" w:themeFill="background1" w:themeFillShade="D9"/>
          </w:tcPr>
          <w:p w:rsidR="00662875" w:rsidRPr="008F26E6" w:rsidRDefault="00662875" w:rsidP="008F417F">
            <w:pPr>
              <w:rPr>
                <w:rFonts w:ascii="Arial" w:hAnsi="Arial" w:cs="Arial"/>
                <w:b/>
              </w:rPr>
            </w:pPr>
            <w:r w:rsidRPr="008F26E6">
              <w:rPr>
                <w:rFonts w:ascii="Arial" w:hAnsi="Arial" w:cs="Arial"/>
                <w:b/>
              </w:rPr>
              <w:lastRenderedPageBreak/>
              <w:t>Actions</w:t>
            </w:r>
          </w:p>
        </w:tc>
        <w:tc>
          <w:tcPr>
            <w:tcW w:w="1653" w:type="dxa"/>
            <w:gridSpan w:val="2"/>
            <w:tcBorders>
              <w:top w:val="nil"/>
              <w:bottom w:val="single" w:sz="4" w:space="0" w:color="auto"/>
            </w:tcBorders>
            <w:shd w:val="clear" w:color="auto" w:fill="D9D9D9" w:themeFill="background1" w:themeFillShade="D9"/>
          </w:tcPr>
          <w:p w:rsidR="00662875" w:rsidRPr="008F26E6" w:rsidRDefault="00662875" w:rsidP="008F417F">
            <w:pPr>
              <w:rPr>
                <w:rFonts w:ascii="Arial" w:hAnsi="Arial" w:cs="Arial"/>
                <w:b/>
              </w:rPr>
            </w:pPr>
            <w:r w:rsidRPr="008F26E6">
              <w:rPr>
                <w:rFonts w:ascii="Arial" w:hAnsi="Arial" w:cs="Arial"/>
                <w:b/>
              </w:rPr>
              <w:t>Personnel</w:t>
            </w:r>
          </w:p>
        </w:tc>
        <w:tc>
          <w:tcPr>
            <w:tcW w:w="1532" w:type="dxa"/>
            <w:tcBorders>
              <w:top w:val="nil"/>
              <w:bottom w:val="single" w:sz="4" w:space="0" w:color="auto"/>
            </w:tcBorders>
            <w:shd w:val="clear" w:color="auto" w:fill="D9D9D9" w:themeFill="background1" w:themeFillShade="D9"/>
          </w:tcPr>
          <w:p w:rsidR="00662875" w:rsidRPr="008F26E6" w:rsidRDefault="00662875" w:rsidP="008F417F">
            <w:pPr>
              <w:rPr>
                <w:rFonts w:ascii="Arial" w:hAnsi="Arial" w:cs="Arial"/>
                <w:b/>
              </w:rPr>
            </w:pPr>
            <w:r w:rsidRPr="008F26E6">
              <w:rPr>
                <w:rFonts w:ascii="Arial" w:hAnsi="Arial" w:cs="Arial"/>
                <w:b/>
              </w:rPr>
              <w:t>Timescale</w:t>
            </w:r>
          </w:p>
        </w:tc>
        <w:tc>
          <w:tcPr>
            <w:tcW w:w="1377" w:type="dxa"/>
            <w:tcBorders>
              <w:top w:val="nil"/>
              <w:bottom w:val="single" w:sz="4" w:space="0" w:color="auto"/>
            </w:tcBorders>
            <w:shd w:val="clear" w:color="auto" w:fill="D9D9D9" w:themeFill="background1" w:themeFillShade="D9"/>
          </w:tcPr>
          <w:p w:rsidR="00662875" w:rsidRPr="008F26E6" w:rsidRDefault="00662875" w:rsidP="008F417F">
            <w:pPr>
              <w:rPr>
                <w:rFonts w:ascii="Arial" w:hAnsi="Arial" w:cs="Arial"/>
                <w:b/>
              </w:rPr>
            </w:pPr>
            <w:r w:rsidRPr="008F26E6">
              <w:rPr>
                <w:rFonts w:ascii="Arial" w:hAnsi="Arial" w:cs="Arial"/>
                <w:b/>
              </w:rPr>
              <w:t>Resource/</w:t>
            </w:r>
          </w:p>
          <w:p w:rsidR="00662875" w:rsidRPr="008F26E6" w:rsidRDefault="00662875" w:rsidP="008F417F">
            <w:pPr>
              <w:rPr>
                <w:rFonts w:ascii="Arial" w:hAnsi="Arial" w:cs="Arial"/>
              </w:rPr>
            </w:pPr>
            <w:r w:rsidRPr="008F26E6">
              <w:rPr>
                <w:rFonts w:ascii="Arial" w:hAnsi="Arial" w:cs="Arial"/>
                <w:b/>
              </w:rPr>
              <w:t>Costs / Source of Finance</w:t>
            </w:r>
          </w:p>
        </w:tc>
        <w:tc>
          <w:tcPr>
            <w:tcW w:w="3064" w:type="dxa"/>
            <w:tcBorders>
              <w:top w:val="nil"/>
              <w:bottom w:val="single" w:sz="4" w:space="0" w:color="auto"/>
            </w:tcBorders>
            <w:shd w:val="clear" w:color="auto" w:fill="D9D9D9" w:themeFill="background1" w:themeFillShade="D9"/>
          </w:tcPr>
          <w:p w:rsidR="00662875" w:rsidRPr="008F26E6" w:rsidRDefault="00662875" w:rsidP="008F417F">
            <w:pPr>
              <w:rPr>
                <w:rFonts w:ascii="Arial" w:hAnsi="Arial" w:cs="Arial"/>
                <w:b/>
              </w:rPr>
            </w:pPr>
            <w:r w:rsidRPr="008F26E6">
              <w:rPr>
                <w:rFonts w:ascii="Arial" w:hAnsi="Arial" w:cs="Arial"/>
                <w:b/>
              </w:rPr>
              <w:t>Monitoring and Evaluating Impact</w:t>
            </w:r>
          </w:p>
        </w:tc>
      </w:tr>
      <w:tr w:rsidR="00662875" w:rsidRPr="008F26E6" w:rsidTr="008F417F">
        <w:trPr>
          <w:trHeight w:val="336"/>
        </w:trPr>
        <w:tc>
          <w:tcPr>
            <w:tcW w:w="7508" w:type="dxa"/>
          </w:tcPr>
          <w:p w:rsidR="00662875" w:rsidRPr="008F26E6" w:rsidRDefault="00662875" w:rsidP="008F417F">
            <w:pPr>
              <w:rPr>
                <w:rFonts w:ascii="Arial" w:hAnsi="Arial" w:cs="Arial"/>
              </w:rPr>
            </w:pPr>
            <w:r w:rsidRPr="008F26E6">
              <w:rPr>
                <w:rFonts w:ascii="Arial" w:hAnsi="Arial" w:cs="Arial"/>
              </w:rPr>
              <w:t>Check in with learners and observations over first 4 full weeks to establish how pupils are feeling and what steps are needed for progression</w:t>
            </w:r>
            <w:r w:rsidR="005076A9">
              <w:rPr>
                <w:rFonts w:ascii="Arial" w:hAnsi="Arial" w:cs="Arial"/>
              </w:rPr>
              <w:t xml:space="preserve"> (Baselines)</w:t>
            </w:r>
          </w:p>
        </w:tc>
        <w:tc>
          <w:tcPr>
            <w:tcW w:w="1653" w:type="dxa"/>
            <w:gridSpan w:val="2"/>
          </w:tcPr>
          <w:p w:rsidR="00662875" w:rsidRPr="008F26E6" w:rsidRDefault="003A43FA" w:rsidP="008F417F">
            <w:pPr>
              <w:rPr>
                <w:rFonts w:ascii="Arial" w:hAnsi="Arial" w:cs="Arial"/>
                <w:bCs/>
              </w:rPr>
            </w:pPr>
            <w:r>
              <w:rPr>
                <w:rFonts w:ascii="Arial" w:hAnsi="Arial" w:cs="Arial"/>
                <w:bCs/>
              </w:rPr>
              <w:t>All teaching staff</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September – October 22</w:t>
            </w:r>
          </w:p>
        </w:tc>
        <w:tc>
          <w:tcPr>
            <w:tcW w:w="1377" w:type="dxa"/>
          </w:tcPr>
          <w:p w:rsidR="00662875" w:rsidRPr="008F26E6" w:rsidRDefault="00662875" w:rsidP="008F417F">
            <w:pPr>
              <w:rPr>
                <w:rFonts w:ascii="Arial" w:hAnsi="Arial" w:cs="Arial"/>
                <w:bCs/>
              </w:rPr>
            </w:pPr>
          </w:p>
        </w:tc>
        <w:tc>
          <w:tcPr>
            <w:tcW w:w="3064" w:type="dxa"/>
            <w:shd w:val="clear" w:color="auto" w:fill="auto"/>
          </w:tcPr>
          <w:p w:rsidR="00662875" w:rsidRDefault="00E95867" w:rsidP="00A6184E">
            <w:pPr>
              <w:rPr>
                <w:rFonts w:ascii="Arial" w:hAnsi="Arial" w:cs="Arial"/>
                <w:bCs/>
              </w:rPr>
            </w:pPr>
            <w:r>
              <w:rPr>
                <w:rFonts w:ascii="Arial" w:hAnsi="Arial" w:cs="Arial"/>
                <w:bCs/>
              </w:rPr>
              <w:t xml:space="preserve">The initial home visit allows staff to ascertain a real </w:t>
            </w:r>
            <w:r w:rsidR="002E49A0">
              <w:rPr>
                <w:rFonts w:ascii="Arial" w:hAnsi="Arial" w:cs="Arial"/>
                <w:bCs/>
              </w:rPr>
              <w:t>insight</w:t>
            </w:r>
            <w:r>
              <w:rPr>
                <w:rFonts w:ascii="Arial" w:hAnsi="Arial" w:cs="Arial"/>
                <w:bCs/>
              </w:rPr>
              <w:t xml:space="preserve"> in the child and their family. This provides </w:t>
            </w:r>
            <w:r w:rsidR="002E49A0">
              <w:rPr>
                <w:rFonts w:ascii="Arial" w:hAnsi="Arial" w:cs="Arial"/>
                <w:bCs/>
              </w:rPr>
              <w:t>information that helps the transition from home to school. Thus, securing a robust transition plan and meeting the needs of learners.</w:t>
            </w:r>
          </w:p>
          <w:p w:rsidR="002E49A0" w:rsidRDefault="002E49A0" w:rsidP="00A6184E">
            <w:pPr>
              <w:rPr>
                <w:rFonts w:ascii="Arial" w:hAnsi="Arial" w:cs="Arial"/>
                <w:bCs/>
              </w:rPr>
            </w:pPr>
            <w:r>
              <w:rPr>
                <w:rFonts w:ascii="Arial" w:hAnsi="Arial" w:cs="Arial"/>
                <w:bCs/>
              </w:rPr>
              <w:t xml:space="preserve">The </w:t>
            </w:r>
            <w:r w:rsidR="004A5CDC">
              <w:rPr>
                <w:rFonts w:ascii="Arial" w:hAnsi="Arial" w:cs="Arial"/>
                <w:bCs/>
              </w:rPr>
              <w:t>initial assessments</w:t>
            </w:r>
            <w:r>
              <w:rPr>
                <w:rFonts w:ascii="Arial" w:hAnsi="Arial" w:cs="Arial"/>
                <w:bCs/>
              </w:rPr>
              <w:t xml:space="preserve"> enable staff to assess the learners’ stage of development upon entry and then </w:t>
            </w:r>
            <w:r w:rsidR="00E30B7E">
              <w:rPr>
                <w:rFonts w:ascii="Arial" w:hAnsi="Arial" w:cs="Arial"/>
                <w:bCs/>
              </w:rPr>
              <w:t xml:space="preserve">they </w:t>
            </w:r>
            <w:r>
              <w:rPr>
                <w:rFonts w:ascii="Arial" w:hAnsi="Arial" w:cs="Arial"/>
                <w:bCs/>
              </w:rPr>
              <w:t>construct appropriate</w:t>
            </w:r>
            <w:r w:rsidR="0082595F">
              <w:rPr>
                <w:rFonts w:ascii="Arial" w:hAnsi="Arial" w:cs="Arial"/>
                <w:bCs/>
              </w:rPr>
              <w:t xml:space="preserve"> </w:t>
            </w:r>
            <w:proofErr w:type="spellStart"/>
            <w:r w:rsidR="00B95B7E">
              <w:rPr>
                <w:rFonts w:ascii="Arial" w:hAnsi="Arial" w:cs="Arial"/>
                <w:bCs/>
              </w:rPr>
              <w:t>individualised</w:t>
            </w:r>
            <w:proofErr w:type="spellEnd"/>
            <w:r>
              <w:rPr>
                <w:rFonts w:ascii="Arial" w:hAnsi="Arial" w:cs="Arial"/>
                <w:bCs/>
              </w:rPr>
              <w:t xml:space="preserve"> </w:t>
            </w:r>
            <w:r>
              <w:rPr>
                <w:rFonts w:ascii="Arial" w:hAnsi="Arial" w:cs="Arial"/>
                <w:bCs/>
              </w:rPr>
              <w:lastRenderedPageBreak/>
              <w:t>next steps for learners and the appropriate support in order to achieve these</w:t>
            </w:r>
            <w:r w:rsidR="0082595F">
              <w:rPr>
                <w:rFonts w:ascii="Arial" w:hAnsi="Arial" w:cs="Arial"/>
                <w:bCs/>
              </w:rPr>
              <w:t>.</w:t>
            </w:r>
            <w:r w:rsidR="00573DEE">
              <w:rPr>
                <w:rFonts w:ascii="Arial" w:hAnsi="Arial" w:cs="Arial"/>
                <w:bCs/>
              </w:rPr>
              <w:t xml:space="preserve"> </w:t>
            </w:r>
            <w:r w:rsidR="004A5CDC">
              <w:rPr>
                <w:rFonts w:ascii="Arial" w:hAnsi="Arial" w:cs="Arial"/>
                <w:bCs/>
              </w:rPr>
              <w:t>Initial assessments</w:t>
            </w:r>
            <w:r w:rsidR="0082595F">
              <w:rPr>
                <w:rFonts w:ascii="Arial" w:hAnsi="Arial" w:cs="Arial"/>
                <w:bCs/>
              </w:rPr>
              <w:t xml:space="preserve"> </w:t>
            </w:r>
            <w:r w:rsidR="00573DEE">
              <w:rPr>
                <w:rFonts w:ascii="Arial" w:hAnsi="Arial" w:cs="Arial"/>
                <w:bCs/>
              </w:rPr>
              <w:t xml:space="preserve">identify children who’s needs are beyond universal provision. </w:t>
            </w:r>
            <w:r w:rsidR="0082595F">
              <w:rPr>
                <w:rFonts w:ascii="Arial" w:hAnsi="Arial" w:cs="Arial"/>
                <w:bCs/>
              </w:rPr>
              <w:t>This will impact planning and provision within the setting</w:t>
            </w:r>
            <w:r w:rsidR="00573DEE">
              <w:rPr>
                <w:rFonts w:ascii="Arial" w:hAnsi="Arial" w:cs="Arial"/>
                <w:bCs/>
              </w:rPr>
              <w:t xml:space="preserve"> and provide interventions and adaptations</w:t>
            </w:r>
            <w:r w:rsidR="0082595F">
              <w:rPr>
                <w:rFonts w:ascii="Arial" w:hAnsi="Arial" w:cs="Arial"/>
                <w:bCs/>
              </w:rPr>
              <w:t xml:space="preserve"> ensuring accessible learning for all</w:t>
            </w:r>
            <w:r>
              <w:rPr>
                <w:rFonts w:ascii="Arial" w:hAnsi="Arial" w:cs="Arial"/>
                <w:bCs/>
              </w:rPr>
              <w:t xml:space="preserve"> </w:t>
            </w:r>
          </w:p>
          <w:p w:rsidR="002E49A0" w:rsidRPr="002E49A0" w:rsidRDefault="002E49A0" w:rsidP="00A6184E">
            <w:pPr>
              <w:rPr>
                <w:rFonts w:ascii="Arial" w:hAnsi="Arial" w:cs="Arial"/>
                <w:b/>
                <w:bCs/>
              </w:rPr>
            </w:pPr>
            <w:r w:rsidRPr="002E49A0">
              <w:rPr>
                <w:rFonts w:ascii="Arial" w:hAnsi="Arial" w:cs="Arial"/>
                <w:b/>
                <w:bCs/>
                <w:color w:val="00B0F0"/>
              </w:rPr>
              <w:t>(Building Blocks)</w:t>
            </w:r>
          </w:p>
        </w:tc>
      </w:tr>
      <w:tr w:rsidR="00662875" w:rsidRPr="008F26E6" w:rsidTr="008F417F">
        <w:trPr>
          <w:trHeight w:val="336"/>
        </w:trPr>
        <w:tc>
          <w:tcPr>
            <w:tcW w:w="7508" w:type="dxa"/>
          </w:tcPr>
          <w:p w:rsidR="00662875" w:rsidRPr="008F26E6" w:rsidRDefault="00662875" w:rsidP="00A6184E">
            <w:pPr>
              <w:rPr>
                <w:rFonts w:ascii="Arial" w:hAnsi="Arial" w:cs="Arial"/>
              </w:rPr>
            </w:pPr>
            <w:r w:rsidRPr="008F26E6">
              <w:rPr>
                <w:rFonts w:ascii="Arial" w:hAnsi="Arial" w:cs="Arial"/>
              </w:rPr>
              <w:lastRenderedPageBreak/>
              <w:t>All pupils to have daily opportunity to ‘check-in’, talk about their feelings and the impact on their emotional well-being (at a stage appr</w:t>
            </w:r>
            <w:r w:rsidR="00A6184E">
              <w:rPr>
                <w:rFonts w:ascii="Arial" w:hAnsi="Arial" w:cs="Arial"/>
              </w:rPr>
              <w:t>opriate level) E.g. Circle time, group time</w:t>
            </w:r>
          </w:p>
        </w:tc>
        <w:tc>
          <w:tcPr>
            <w:tcW w:w="1653" w:type="dxa"/>
            <w:gridSpan w:val="2"/>
          </w:tcPr>
          <w:p w:rsidR="00662875" w:rsidRPr="008F26E6" w:rsidRDefault="003A43FA" w:rsidP="008F417F">
            <w:pPr>
              <w:rPr>
                <w:rFonts w:ascii="Arial" w:hAnsi="Arial" w:cs="Arial"/>
                <w:bCs/>
              </w:rPr>
            </w:pPr>
            <w:r>
              <w:rPr>
                <w:rFonts w:ascii="Arial" w:hAnsi="Arial" w:cs="Arial"/>
                <w:bCs/>
              </w:rPr>
              <w:t>All staff</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 xml:space="preserve">September 22 – July 23 </w:t>
            </w:r>
          </w:p>
        </w:tc>
        <w:tc>
          <w:tcPr>
            <w:tcW w:w="1377" w:type="dxa"/>
          </w:tcPr>
          <w:p w:rsidR="00662875" w:rsidRPr="008F26E6" w:rsidRDefault="00662875" w:rsidP="008F417F">
            <w:pPr>
              <w:rPr>
                <w:rFonts w:ascii="Arial" w:hAnsi="Arial" w:cs="Arial"/>
                <w:bCs/>
              </w:rPr>
            </w:pPr>
          </w:p>
        </w:tc>
        <w:tc>
          <w:tcPr>
            <w:tcW w:w="3064" w:type="dxa"/>
            <w:shd w:val="clear" w:color="auto" w:fill="auto"/>
          </w:tcPr>
          <w:p w:rsidR="00662875" w:rsidRPr="008F26E6" w:rsidRDefault="0082595F" w:rsidP="008F417F">
            <w:pPr>
              <w:rPr>
                <w:rFonts w:ascii="Arial" w:hAnsi="Arial" w:cs="Arial"/>
                <w:bCs/>
              </w:rPr>
            </w:pPr>
            <w:r>
              <w:rPr>
                <w:rFonts w:ascii="Arial" w:hAnsi="Arial" w:cs="Arial"/>
                <w:bCs/>
              </w:rPr>
              <w:t>Supporting learner’s wellbeing and knowing the whole child is at the core of everything we do. We place a huge emphasis on the learners being able to recognize and communicate their feelings. Through Thrive and daily interactions staff gauge each individual’s emotional state and how to support this. Having flexible routines allows changes as and when needed and supports learners showing them their heard and respected.</w:t>
            </w:r>
            <w:r w:rsidR="00D022E6">
              <w:rPr>
                <w:rFonts w:ascii="Arial" w:hAnsi="Arial" w:cs="Arial"/>
                <w:bCs/>
              </w:rPr>
              <w:t xml:space="preserve"> </w:t>
            </w:r>
            <w:r w:rsidR="00573DEE">
              <w:rPr>
                <w:rFonts w:ascii="Arial" w:hAnsi="Arial" w:cs="Arial"/>
                <w:bCs/>
              </w:rPr>
              <w:t xml:space="preserve">Observations informed </w:t>
            </w:r>
            <w:r w:rsidR="00573DEE">
              <w:rPr>
                <w:rFonts w:ascii="Arial" w:hAnsi="Arial" w:cs="Arial"/>
                <w:bCs/>
              </w:rPr>
              <w:lastRenderedPageBreak/>
              <w:t xml:space="preserve">changes to the Rhythm of the Day in order to allow time and space for these check ins. </w:t>
            </w:r>
            <w:r w:rsidRPr="0082595F">
              <w:rPr>
                <w:rFonts w:ascii="Arial" w:hAnsi="Arial" w:cs="Arial"/>
                <w:b/>
                <w:bCs/>
                <w:color w:val="00B0F0"/>
              </w:rPr>
              <w:t>(THRIVE, Well-Being screening, Observations)</w:t>
            </w:r>
            <w:r w:rsidRPr="0082595F">
              <w:rPr>
                <w:rFonts w:ascii="Arial" w:hAnsi="Arial" w:cs="Arial"/>
                <w:bCs/>
                <w:color w:val="00B0F0"/>
              </w:rPr>
              <w:t xml:space="preserve">  </w:t>
            </w:r>
          </w:p>
        </w:tc>
      </w:tr>
      <w:tr w:rsidR="00662875" w:rsidRPr="008F26E6" w:rsidTr="008F417F">
        <w:trPr>
          <w:trHeight w:val="336"/>
        </w:trPr>
        <w:tc>
          <w:tcPr>
            <w:tcW w:w="7508" w:type="dxa"/>
          </w:tcPr>
          <w:p w:rsidR="00662875" w:rsidRPr="008F26E6" w:rsidRDefault="00662875" w:rsidP="008F417F">
            <w:pPr>
              <w:rPr>
                <w:rFonts w:ascii="Arial" w:hAnsi="Arial" w:cs="Arial"/>
                <w:bCs/>
              </w:rPr>
            </w:pPr>
            <w:r w:rsidRPr="008F26E6">
              <w:rPr>
                <w:rFonts w:ascii="Arial" w:hAnsi="Arial" w:cs="Arial"/>
              </w:rPr>
              <w:lastRenderedPageBreak/>
              <w:t>Inform parents and governors of attendance targets</w:t>
            </w:r>
            <w:r w:rsidR="000A0983">
              <w:rPr>
                <w:rFonts w:ascii="Arial" w:hAnsi="Arial" w:cs="Arial"/>
              </w:rPr>
              <w:t xml:space="preserve"> and </w:t>
            </w:r>
            <w:r w:rsidR="000A0983">
              <w:rPr>
                <w:rFonts w:ascii="Arial" w:hAnsi="Arial" w:cs="Arial"/>
                <w:bCs/>
                <w:color w:val="000000" w:themeColor="text1"/>
              </w:rPr>
              <w:t>monitor</w:t>
            </w:r>
            <w:r w:rsidR="000A0983" w:rsidRPr="008F26E6">
              <w:rPr>
                <w:rFonts w:ascii="Arial" w:hAnsi="Arial" w:cs="Arial"/>
                <w:bCs/>
                <w:color w:val="000000" w:themeColor="text1"/>
              </w:rPr>
              <w:t xml:space="preserve"> absence</w:t>
            </w:r>
            <w:r w:rsidR="000A0983">
              <w:rPr>
                <w:rFonts w:ascii="Arial" w:hAnsi="Arial" w:cs="Arial"/>
                <w:bCs/>
                <w:color w:val="000000" w:themeColor="text1"/>
              </w:rPr>
              <w:t xml:space="preserve"> closely</w:t>
            </w:r>
          </w:p>
        </w:tc>
        <w:tc>
          <w:tcPr>
            <w:tcW w:w="1653" w:type="dxa"/>
            <w:gridSpan w:val="2"/>
          </w:tcPr>
          <w:p w:rsidR="00662875" w:rsidRPr="008F26E6" w:rsidRDefault="003A43FA" w:rsidP="008F417F">
            <w:pPr>
              <w:rPr>
                <w:rFonts w:ascii="Arial" w:hAnsi="Arial" w:cs="Arial"/>
                <w:bCs/>
              </w:rPr>
            </w:pPr>
            <w:r>
              <w:rPr>
                <w:rFonts w:ascii="Arial" w:hAnsi="Arial" w:cs="Arial"/>
                <w:bCs/>
              </w:rPr>
              <w:t>HT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 xml:space="preserve">Termly </w:t>
            </w:r>
          </w:p>
        </w:tc>
        <w:tc>
          <w:tcPr>
            <w:tcW w:w="1377" w:type="dxa"/>
          </w:tcPr>
          <w:p w:rsidR="00662875" w:rsidRPr="008F26E6" w:rsidRDefault="00662875" w:rsidP="008F417F">
            <w:pPr>
              <w:rPr>
                <w:rFonts w:ascii="Arial" w:hAnsi="Arial" w:cs="Arial"/>
                <w:bCs/>
              </w:rPr>
            </w:pPr>
          </w:p>
        </w:tc>
        <w:tc>
          <w:tcPr>
            <w:tcW w:w="3064" w:type="dxa"/>
            <w:shd w:val="clear" w:color="auto" w:fill="auto"/>
          </w:tcPr>
          <w:p w:rsidR="00443CF8" w:rsidRDefault="00443CF8" w:rsidP="008F417F">
            <w:pPr>
              <w:rPr>
                <w:rFonts w:ascii="Arial" w:hAnsi="Arial" w:cs="Arial"/>
                <w:bCs/>
              </w:rPr>
            </w:pPr>
            <w:r>
              <w:rPr>
                <w:rFonts w:ascii="Arial" w:hAnsi="Arial" w:cs="Arial"/>
                <w:bCs/>
              </w:rPr>
              <w:t>Governors a</w:t>
            </w:r>
            <w:r w:rsidR="00BF3337">
              <w:rPr>
                <w:rFonts w:ascii="Arial" w:hAnsi="Arial" w:cs="Arial"/>
                <w:bCs/>
              </w:rPr>
              <w:t>genda</w:t>
            </w:r>
            <w:r>
              <w:rPr>
                <w:rFonts w:ascii="Arial" w:hAnsi="Arial" w:cs="Arial"/>
                <w:bCs/>
              </w:rPr>
              <w:t xml:space="preserve"> always has attendance on so termly updates are provided. Using our Miss School Miss Out policy, we remind parents of the importance of good attendance. We also contact after two consecutive absences if these have not been </w:t>
            </w:r>
            <w:proofErr w:type="spellStart"/>
            <w:r>
              <w:rPr>
                <w:rFonts w:ascii="Arial" w:hAnsi="Arial" w:cs="Arial"/>
                <w:bCs/>
              </w:rPr>
              <w:t>authorised</w:t>
            </w:r>
            <w:proofErr w:type="spellEnd"/>
            <w:r>
              <w:rPr>
                <w:rFonts w:ascii="Arial" w:hAnsi="Arial" w:cs="Arial"/>
                <w:bCs/>
              </w:rPr>
              <w:t xml:space="preserve"> to check in on the families. This supports the school’s links with families and the genuine relationships built.</w:t>
            </w:r>
          </w:p>
          <w:p w:rsidR="00662875" w:rsidRPr="00443CF8" w:rsidRDefault="00443CF8" w:rsidP="008F417F">
            <w:pPr>
              <w:rPr>
                <w:rFonts w:ascii="Arial" w:hAnsi="Arial" w:cs="Arial"/>
                <w:b/>
                <w:bCs/>
              </w:rPr>
            </w:pPr>
            <w:r w:rsidRPr="00443CF8">
              <w:rPr>
                <w:rFonts w:ascii="Arial" w:hAnsi="Arial" w:cs="Arial"/>
                <w:b/>
                <w:bCs/>
                <w:color w:val="00B0F0"/>
              </w:rPr>
              <w:t>(Miss School Miss Out Policy, Attendance figures)</w:t>
            </w:r>
            <w:r w:rsidR="00BF3337" w:rsidRPr="00443CF8">
              <w:rPr>
                <w:rFonts w:ascii="Arial" w:hAnsi="Arial" w:cs="Arial"/>
                <w:b/>
                <w:bCs/>
                <w:color w:val="00B0F0"/>
              </w:rPr>
              <w:t xml:space="preserve"> </w:t>
            </w:r>
          </w:p>
        </w:tc>
      </w:tr>
      <w:tr w:rsidR="00662875" w:rsidRPr="008F26E6" w:rsidTr="00213FE2">
        <w:trPr>
          <w:trHeight w:val="336"/>
        </w:trPr>
        <w:tc>
          <w:tcPr>
            <w:tcW w:w="7508" w:type="dxa"/>
            <w:shd w:val="clear" w:color="auto" w:fill="ED7D31" w:themeFill="accent2"/>
          </w:tcPr>
          <w:p w:rsidR="00662875" w:rsidRPr="008F26E6" w:rsidRDefault="000A0983" w:rsidP="008F417F">
            <w:pPr>
              <w:rPr>
                <w:rFonts w:ascii="Arial" w:hAnsi="Arial" w:cs="Arial"/>
              </w:rPr>
            </w:pPr>
            <w:r>
              <w:rPr>
                <w:rFonts w:ascii="Arial" w:hAnsi="Arial" w:cs="Arial"/>
              </w:rPr>
              <w:t>Opportunities for parents to be a part of children’s learning embedded throughout the year</w:t>
            </w:r>
          </w:p>
        </w:tc>
        <w:tc>
          <w:tcPr>
            <w:tcW w:w="1653" w:type="dxa"/>
            <w:gridSpan w:val="2"/>
          </w:tcPr>
          <w:p w:rsidR="00662875" w:rsidRPr="008F26E6" w:rsidRDefault="003A43FA" w:rsidP="008F417F">
            <w:pPr>
              <w:rPr>
                <w:rFonts w:ascii="Arial" w:hAnsi="Arial" w:cs="Arial"/>
                <w:bCs/>
              </w:rPr>
            </w:pPr>
            <w:r>
              <w:rPr>
                <w:rFonts w:ascii="Arial" w:hAnsi="Arial" w:cs="Arial"/>
                <w:bCs/>
              </w:rPr>
              <w:t>All staff</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September 22 – July 23</w:t>
            </w:r>
          </w:p>
        </w:tc>
        <w:tc>
          <w:tcPr>
            <w:tcW w:w="1377" w:type="dxa"/>
            <w:shd w:val="clear" w:color="auto" w:fill="F7CAAC" w:themeFill="accent2" w:themeFillTint="66"/>
          </w:tcPr>
          <w:p w:rsidR="00662875" w:rsidRPr="008F26E6" w:rsidRDefault="00213FE2" w:rsidP="008F417F">
            <w:pPr>
              <w:rPr>
                <w:rFonts w:ascii="Arial" w:hAnsi="Arial" w:cs="Arial"/>
                <w:bCs/>
              </w:rPr>
            </w:pPr>
            <w:r>
              <w:rPr>
                <w:rFonts w:ascii="Arial" w:hAnsi="Arial" w:cs="Arial"/>
                <w:bCs/>
              </w:rPr>
              <w:t>EYPDG for immersion day resources</w:t>
            </w:r>
          </w:p>
        </w:tc>
        <w:tc>
          <w:tcPr>
            <w:tcW w:w="3064" w:type="dxa"/>
            <w:shd w:val="clear" w:color="auto" w:fill="auto"/>
          </w:tcPr>
          <w:p w:rsidR="00662875" w:rsidRPr="008F26E6" w:rsidRDefault="00E746FE" w:rsidP="008F417F">
            <w:pPr>
              <w:rPr>
                <w:rFonts w:ascii="Arial" w:hAnsi="Arial" w:cs="Arial"/>
                <w:bCs/>
              </w:rPr>
            </w:pPr>
            <w:r>
              <w:rPr>
                <w:rFonts w:ascii="Arial" w:hAnsi="Arial" w:cs="Arial"/>
                <w:bCs/>
              </w:rPr>
              <w:t xml:space="preserve">Termly Festivals where families are celebrated and join the school in fun days, </w:t>
            </w:r>
            <w:proofErr w:type="spellStart"/>
            <w:r>
              <w:rPr>
                <w:rFonts w:ascii="Arial" w:hAnsi="Arial" w:cs="Arial"/>
                <w:bCs/>
              </w:rPr>
              <w:t>e.g</w:t>
            </w:r>
            <w:proofErr w:type="spellEnd"/>
            <w:r>
              <w:rPr>
                <w:rFonts w:ascii="Arial" w:hAnsi="Arial" w:cs="Arial"/>
                <w:bCs/>
              </w:rPr>
              <w:t xml:space="preserve"> Winter Festival. The school also provides immersion days such as Forest School, Gardening </w:t>
            </w:r>
            <w:r>
              <w:rPr>
                <w:rFonts w:ascii="Arial" w:hAnsi="Arial" w:cs="Arial"/>
                <w:bCs/>
              </w:rPr>
              <w:lastRenderedPageBreak/>
              <w:t>where Parents are welcome to join their children and engage in learning with them at specific points of the year. The school also ascertains the interests/skills of parents and will ask if they want to share these within the school.</w:t>
            </w:r>
            <w:r w:rsidR="001A769E">
              <w:rPr>
                <w:rFonts w:ascii="Arial" w:hAnsi="Arial" w:cs="Arial"/>
                <w:bCs/>
              </w:rPr>
              <w:t xml:space="preserve"> Volunteering </w:t>
            </w:r>
            <w:proofErr w:type="spellStart"/>
            <w:r w:rsidR="001A769E">
              <w:rPr>
                <w:rFonts w:ascii="Arial" w:hAnsi="Arial" w:cs="Arial"/>
                <w:bCs/>
              </w:rPr>
              <w:t>Programme</w:t>
            </w:r>
            <w:proofErr w:type="spellEnd"/>
            <w:r w:rsidR="001A769E">
              <w:rPr>
                <w:rFonts w:ascii="Arial" w:hAnsi="Arial" w:cs="Arial"/>
                <w:bCs/>
              </w:rPr>
              <w:t xml:space="preserve"> for our Grangetown Kitchen Garden</w:t>
            </w:r>
            <w:r>
              <w:rPr>
                <w:rFonts w:ascii="Arial" w:hAnsi="Arial" w:cs="Arial"/>
                <w:bCs/>
              </w:rPr>
              <w:t xml:space="preserve"> </w:t>
            </w:r>
            <w:r w:rsidRPr="00E746FE">
              <w:rPr>
                <w:rFonts w:ascii="Arial" w:hAnsi="Arial" w:cs="Arial"/>
                <w:b/>
                <w:bCs/>
                <w:color w:val="00B0F0"/>
              </w:rPr>
              <w:t>(</w:t>
            </w:r>
            <w:r>
              <w:rPr>
                <w:rFonts w:ascii="Arial" w:hAnsi="Arial" w:cs="Arial"/>
                <w:b/>
                <w:bCs/>
                <w:color w:val="00B0F0"/>
              </w:rPr>
              <w:t>P</w:t>
            </w:r>
            <w:r w:rsidRPr="00E746FE">
              <w:rPr>
                <w:rFonts w:ascii="Arial" w:hAnsi="Arial" w:cs="Arial"/>
                <w:b/>
                <w:bCs/>
                <w:color w:val="00B0F0"/>
              </w:rPr>
              <w:t>ictures and posters of Festivals, Parental Questionnaires</w:t>
            </w:r>
            <w:r>
              <w:rPr>
                <w:rFonts w:ascii="Arial" w:hAnsi="Arial" w:cs="Arial"/>
                <w:b/>
                <w:bCs/>
                <w:color w:val="00B0F0"/>
              </w:rPr>
              <w:t>, Example of Home Visit form</w:t>
            </w:r>
            <w:r w:rsidRPr="00E746FE">
              <w:rPr>
                <w:rFonts w:ascii="Arial" w:hAnsi="Arial" w:cs="Arial"/>
                <w:b/>
                <w:bCs/>
                <w:color w:val="00B0F0"/>
              </w:rPr>
              <w:t>)</w:t>
            </w:r>
          </w:p>
        </w:tc>
      </w:tr>
      <w:tr w:rsidR="00662875" w:rsidRPr="008F26E6" w:rsidTr="008F417F">
        <w:trPr>
          <w:trHeight w:val="336"/>
        </w:trPr>
        <w:tc>
          <w:tcPr>
            <w:tcW w:w="7508" w:type="dxa"/>
          </w:tcPr>
          <w:p w:rsidR="00662875" w:rsidRPr="008F26E6" w:rsidRDefault="00662875" w:rsidP="008F417F">
            <w:pPr>
              <w:rPr>
                <w:rFonts w:ascii="Arial" w:hAnsi="Arial" w:cs="Arial"/>
              </w:rPr>
            </w:pPr>
            <w:r w:rsidRPr="008F26E6">
              <w:rPr>
                <w:rFonts w:ascii="Arial" w:hAnsi="Arial" w:cs="Arial"/>
              </w:rPr>
              <w:lastRenderedPageBreak/>
              <w:t>Work with multi agencies to identify vulnerable pupils and families at risk.</w:t>
            </w:r>
          </w:p>
        </w:tc>
        <w:tc>
          <w:tcPr>
            <w:tcW w:w="1653" w:type="dxa"/>
            <w:gridSpan w:val="2"/>
          </w:tcPr>
          <w:p w:rsidR="00662875" w:rsidRPr="008F26E6" w:rsidRDefault="003A43FA" w:rsidP="008F417F">
            <w:pPr>
              <w:rPr>
                <w:rFonts w:ascii="Arial" w:hAnsi="Arial" w:cs="Arial"/>
                <w:bCs/>
              </w:rPr>
            </w:pPr>
            <w:proofErr w:type="spellStart"/>
            <w:r>
              <w:rPr>
                <w:rFonts w:ascii="Arial" w:hAnsi="Arial" w:cs="Arial"/>
                <w:bCs/>
              </w:rPr>
              <w:t>ALNCo</w:t>
            </w:r>
            <w:proofErr w:type="spellEnd"/>
            <w:r>
              <w:rPr>
                <w:rFonts w:ascii="Arial" w:hAnsi="Arial" w:cs="Arial"/>
                <w:bCs/>
              </w:rPr>
              <w:t xml:space="preserve"> ad HT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Termly</w:t>
            </w:r>
          </w:p>
        </w:tc>
        <w:tc>
          <w:tcPr>
            <w:tcW w:w="1377" w:type="dxa"/>
          </w:tcPr>
          <w:p w:rsidR="00662875" w:rsidRPr="008F26E6" w:rsidRDefault="00662875" w:rsidP="008F417F">
            <w:pPr>
              <w:rPr>
                <w:rFonts w:ascii="Arial" w:hAnsi="Arial" w:cs="Arial"/>
                <w:bCs/>
              </w:rPr>
            </w:pPr>
          </w:p>
        </w:tc>
        <w:tc>
          <w:tcPr>
            <w:tcW w:w="3064" w:type="dxa"/>
            <w:shd w:val="clear" w:color="auto" w:fill="auto"/>
          </w:tcPr>
          <w:p w:rsidR="007A625B" w:rsidRDefault="007A625B" w:rsidP="008F417F">
            <w:pPr>
              <w:rPr>
                <w:rFonts w:ascii="Arial" w:hAnsi="Arial" w:cs="Arial"/>
                <w:bCs/>
              </w:rPr>
            </w:pPr>
            <w:r>
              <w:rPr>
                <w:rFonts w:ascii="Arial" w:hAnsi="Arial" w:cs="Arial"/>
                <w:bCs/>
              </w:rPr>
              <w:t>Working in collaboration with EYIT, Educational Psychologist and SALT enables a solid team around the child and ensures the learner’s needs are fully met.</w:t>
            </w:r>
          </w:p>
          <w:p w:rsidR="00662875" w:rsidRPr="007A625B" w:rsidRDefault="007A625B" w:rsidP="008F417F">
            <w:pPr>
              <w:rPr>
                <w:rFonts w:ascii="Arial" w:hAnsi="Arial" w:cs="Arial"/>
                <w:b/>
                <w:bCs/>
              </w:rPr>
            </w:pPr>
            <w:r w:rsidRPr="007A625B">
              <w:rPr>
                <w:rFonts w:ascii="Arial" w:hAnsi="Arial" w:cs="Arial"/>
                <w:b/>
                <w:bCs/>
                <w:color w:val="00B0F0"/>
              </w:rPr>
              <w:t>(</w:t>
            </w:r>
            <w:proofErr w:type="spellStart"/>
            <w:r w:rsidRPr="007A625B">
              <w:rPr>
                <w:rFonts w:ascii="Arial" w:hAnsi="Arial" w:cs="Arial"/>
                <w:b/>
                <w:bCs/>
                <w:color w:val="00B0F0"/>
              </w:rPr>
              <w:t>ALNCo</w:t>
            </w:r>
            <w:proofErr w:type="spellEnd"/>
            <w:r w:rsidRPr="007A625B">
              <w:rPr>
                <w:rFonts w:ascii="Arial" w:hAnsi="Arial" w:cs="Arial"/>
                <w:b/>
                <w:bCs/>
                <w:color w:val="00B0F0"/>
              </w:rPr>
              <w:t xml:space="preserve"> file, IDPs </w:t>
            </w:r>
            <w:proofErr w:type="spellStart"/>
            <w:r w:rsidRPr="007A625B">
              <w:rPr>
                <w:rFonts w:ascii="Arial" w:hAnsi="Arial" w:cs="Arial"/>
                <w:b/>
                <w:bCs/>
                <w:color w:val="00B0F0"/>
              </w:rPr>
              <w:t>etc</w:t>
            </w:r>
            <w:proofErr w:type="spellEnd"/>
            <w:r w:rsidRPr="007A625B">
              <w:rPr>
                <w:rFonts w:ascii="Arial" w:hAnsi="Arial" w:cs="Arial"/>
                <w:b/>
                <w:bCs/>
                <w:color w:val="00B0F0"/>
              </w:rPr>
              <w:t xml:space="preserve">) </w:t>
            </w:r>
          </w:p>
        </w:tc>
      </w:tr>
      <w:tr w:rsidR="00662875" w:rsidRPr="008F26E6" w:rsidTr="008F417F">
        <w:trPr>
          <w:trHeight w:val="336"/>
        </w:trPr>
        <w:tc>
          <w:tcPr>
            <w:tcW w:w="7508" w:type="dxa"/>
          </w:tcPr>
          <w:p w:rsidR="00662875" w:rsidRPr="008F26E6" w:rsidRDefault="00662875" w:rsidP="00A6184E">
            <w:pPr>
              <w:rPr>
                <w:rFonts w:ascii="Arial" w:hAnsi="Arial" w:cs="Arial"/>
              </w:rPr>
            </w:pPr>
            <w:r w:rsidRPr="008F26E6">
              <w:rPr>
                <w:rFonts w:ascii="Arial" w:hAnsi="Arial" w:cs="Arial"/>
                <w:color w:val="000000" w:themeColor="text1"/>
              </w:rPr>
              <w:t>Ensure specialist agencies can support targeted vulnerable learners a</w:t>
            </w:r>
            <w:r w:rsidR="00A6184E">
              <w:rPr>
                <w:rFonts w:ascii="Arial" w:hAnsi="Arial" w:cs="Arial"/>
                <w:color w:val="000000" w:themeColor="text1"/>
              </w:rPr>
              <w:t xml:space="preserve">t given opportunities – E.g. EP, </w:t>
            </w:r>
            <w:r w:rsidRPr="008F26E6">
              <w:rPr>
                <w:rFonts w:ascii="Arial" w:hAnsi="Arial" w:cs="Arial"/>
                <w:color w:val="000000" w:themeColor="text1"/>
              </w:rPr>
              <w:t>Neuro and Play therapist support</w:t>
            </w:r>
            <w:r w:rsidR="00A6184E">
              <w:rPr>
                <w:rFonts w:ascii="Arial" w:hAnsi="Arial" w:cs="Arial"/>
                <w:color w:val="000000" w:themeColor="text1"/>
              </w:rPr>
              <w:t xml:space="preserve"> </w:t>
            </w:r>
            <w:proofErr w:type="spellStart"/>
            <w:r w:rsidR="00A6184E">
              <w:rPr>
                <w:rFonts w:ascii="Arial" w:hAnsi="Arial" w:cs="Arial"/>
                <w:color w:val="000000" w:themeColor="text1"/>
              </w:rPr>
              <w:t>etc</w:t>
            </w:r>
            <w:proofErr w:type="spellEnd"/>
          </w:p>
        </w:tc>
        <w:tc>
          <w:tcPr>
            <w:tcW w:w="1653" w:type="dxa"/>
            <w:gridSpan w:val="2"/>
          </w:tcPr>
          <w:p w:rsidR="00662875" w:rsidRPr="008F26E6" w:rsidRDefault="003A43FA" w:rsidP="008F417F">
            <w:pPr>
              <w:rPr>
                <w:rFonts w:ascii="Arial" w:hAnsi="Arial" w:cs="Arial"/>
                <w:bCs/>
              </w:rPr>
            </w:pPr>
            <w:proofErr w:type="spellStart"/>
            <w:r>
              <w:rPr>
                <w:rFonts w:ascii="Arial" w:hAnsi="Arial" w:cs="Arial"/>
                <w:bCs/>
              </w:rPr>
              <w:t>ALNCo</w:t>
            </w:r>
            <w:proofErr w:type="spellEnd"/>
            <w:r>
              <w:rPr>
                <w:rFonts w:ascii="Arial" w:hAnsi="Arial" w:cs="Arial"/>
                <w:bCs/>
              </w:rPr>
              <w:t xml:space="preserve"> ad HT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Termly</w:t>
            </w:r>
          </w:p>
        </w:tc>
        <w:tc>
          <w:tcPr>
            <w:tcW w:w="1377" w:type="dxa"/>
          </w:tcPr>
          <w:p w:rsidR="00662875" w:rsidRPr="008F26E6" w:rsidRDefault="00662875" w:rsidP="008F417F">
            <w:pPr>
              <w:rPr>
                <w:rFonts w:ascii="Arial" w:hAnsi="Arial" w:cs="Arial"/>
                <w:bCs/>
              </w:rPr>
            </w:pPr>
          </w:p>
        </w:tc>
        <w:tc>
          <w:tcPr>
            <w:tcW w:w="3064" w:type="dxa"/>
            <w:shd w:val="clear" w:color="auto" w:fill="auto"/>
          </w:tcPr>
          <w:p w:rsidR="00662875" w:rsidRDefault="000D51F0" w:rsidP="008F417F">
            <w:pPr>
              <w:rPr>
                <w:rFonts w:ascii="Arial" w:hAnsi="Arial" w:cs="Arial"/>
                <w:bCs/>
              </w:rPr>
            </w:pPr>
            <w:r>
              <w:rPr>
                <w:rFonts w:ascii="Arial" w:hAnsi="Arial" w:cs="Arial"/>
                <w:bCs/>
              </w:rPr>
              <w:t xml:space="preserve">We have genuine, respectful </w:t>
            </w:r>
            <w:r w:rsidR="00977E7A">
              <w:rPr>
                <w:rFonts w:ascii="Arial" w:hAnsi="Arial" w:cs="Arial"/>
                <w:bCs/>
              </w:rPr>
              <w:t>relationships</w:t>
            </w:r>
            <w:r>
              <w:rPr>
                <w:rFonts w:ascii="Arial" w:hAnsi="Arial" w:cs="Arial"/>
                <w:bCs/>
              </w:rPr>
              <w:t xml:space="preserve"> with these agencies and this allows for seamless, collaborative work </w:t>
            </w:r>
          </w:p>
          <w:p w:rsidR="00977E7A" w:rsidRPr="008F26E6" w:rsidRDefault="00977E7A" w:rsidP="008F417F">
            <w:pPr>
              <w:rPr>
                <w:rFonts w:ascii="Arial" w:hAnsi="Arial" w:cs="Arial"/>
                <w:bCs/>
              </w:rPr>
            </w:pPr>
            <w:r w:rsidRPr="007A625B">
              <w:rPr>
                <w:rFonts w:ascii="Arial" w:hAnsi="Arial" w:cs="Arial"/>
                <w:b/>
                <w:bCs/>
                <w:color w:val="00B0F0"/>
              </w:rPr>
              <w:t>(</w:t>
            </w:r>
            <w:proofErr w:type="spellStart"/>
            <w:r w:rsidRPr="007A625B">
              <w:rPr>
                <w:rFonts w:ascii="Arial" w:hAnsi="Arial" w:cs="Arial"/>
                <w:b/>
                <w:bCs/>
                <w:color w:val="00B0F0"/>
              </w:rPr>
              <w:t>ALNCo</w:t>
            </w:r>
            <w:proofErr w:type="spellEnd"/>
            <w:r w:rsidRPr="007A625B">
              <w:rPr>
                <w:rFonts w:ascii="Arial" w:hAnsi="Arial" w:cs="Arial"/>
                <w:b/>
                <w:bCs/>
                <w:color w:val="00B0F0"/>
              </w:rPr>
              <w:t xml:space="preserve"> file, IDPs </w:t>
            </w:r>
            <w:proofErr w:type="spellStart"/>
            <w:r w:rsidRPr="007A625B">
              <w:rPr>
                <w:rFonts w:ascii="Arial" w:hAnsi="Arial" w:cs="Arial"/>
                <w:b/>
                <w:bCs/>
                <w:color w:val="00B0F0"/>
              </w:rPr>
              <w:t>etc</w:t>
            </w:r>
            <w:proofErr w:type="spellEnd"/>
            <w:r w:rsidRPr="007A625B">
              <w:rPr>
                <w:rFonts w:ascii="Arial" w:hAnsi="Arial" w:cs="Arial"/>
                <w:b/>
                <w:bCs/>
                <w:color w:val="00B0F0"/>
              </w:rPr>
              <w:t>)</w:t>
            </w:r>
          </w:p>
        </w:tc>
      </w:tr>
      <w:tr w:rsidR="00662875" w:rsidRPr="008F26E6" w:rsidTr="008F417F">
        <w:trPr>
          <w:trHeight w:val="336"/>
        </w:trPr>
        <w:tc>
          <w:tcPr>
            <w:tcW w:w="7508" w:type="dxa"/>
          </w:tcPr>
          <w:p w:rsidR="00662875" w:rsidRPr="008F26E6" w:rsidRDefault="00662875" w:rsidP="008F417F">
            <w:pPr>
              <w:rPr>
                <w:rFonts w:ascii="Arial" w:hAnsi="Arial" w:cs="Arial"/>
              </w:rPr>
            </w:pPr>
            <w:r w:rsidRPr="008F26E6">
              <w:rPr>
                <w:rFonts w:ascii="Arial" w:hAnsi="Arial" w:cs="Arial"/>
                <w:color w:val="000000" w:themeColor="text1"/>
              </w:rPr>
              <w:lastRenderedPageBreak/>
              <w:t>Vulnerable + ALN pupils continue to have access to external support.</w:t>
            </w:r>
          </w:p>
        </w:tc>
        <w:tc>
          <w:tcPr>
            <w:tcW w:w="1653" w:type="dxa"/>
            <w:gridSpan w:val="2"/>
          </w:tcPr>
          <w:p w:rsidR="00662875" w:rsidRPr="008F26E6" w:rsidRDefault="003A43FA" w:rsidP="008F417F">
            <w:pPr>
              <w:rPr>
                <w:rFonts w:ascii="Arial" w:hAnsi="Arial" w:cs="Arial"/>
                <w:bCs/>
              </w:rPr>
            </w:pPr>
            <w:proofErr w:type="spellStart"/>
            <w:r>
              <w:rPr>
                <w:rFonts w:ascii="Arial" w:hAnsi="Arial" w:cs="Arial"/>
                <w:bCs/>
              </w:rPr>
              <w:t>ALNCo</w:t>
            </w:r>
            <w:proofErr w:type="spellEnd"/>
            <w:r>
              <w:rPr>
                <w:rFonts w:ascii="Arial" w:hAnsi="Arial" w:cs="Arial"/>
                <w:bCs/>
              </w:rPr>
              <w:t xml:space="preserve"> ad HT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September 22 – July 23</w:t>
            </w:r>
          </w:p>
        </w:tc>
        <w:tc>
          <w:tcPr>
            <w:tcW w:w="1377" w:type="dxa"/>
          </w:tcPr>
          <w:p w:rsidR="00662875" w:rsidRPr="008F26E6" w:rsidRDefault="00662875" w:rsidP="008F417F">
            <w:pPr>
              <w:rPr>
                <w:rFonts w:ascii="Arial" w:hAnsi="Arial" w:cs="Arial"/>
                <w:bCs/>
              </w:rPr>
            </w:pPr>
          </w:p>
        </w:tc>
        <w:tc>
          <w:tcPr>
            <w:tcW w:w="3064" w:type="dxa"/>
            <w:shd w:val="clear" w:color="auto" w:fill="auto"/>
          </w:tcPr>
          <w:p w:rsidR="00B95B7E" w:rsidRPr="00B95B7E" w:rsidRDefault="00B95B7E" w:rsidP="008F417F">
            <w:pPr>
              <w:rPr>
                <w:rFonts w:ascii="Arial" w:hAnsi="Arial" w:cs="Arial"/>
                <w:bCs/>
                <w:color w:val="00B0F0"/>
              </w:rPr>
            </w:pPr>
            <w:r w:rsidRPr="00B95B7E">
              <w:rPr>
                <w:rFonts w:ascii="Arial" w:hAnsi="Arial" w:cs="Arial"/>
                <w:bCs/>
              </w:rPr>
              <w:t>Our</w:t>
            </w:r>
            <w:r>
              <w:rPr>
                <w:rFonts w:ascii="Arial" w:hAnsi="Arial" w:cs="Arial"/>
                <w:bCs/>
              </w:rPr>
              <w:t xml:space="preserve"> ALN learners receive relevant and appropriate external support. The impact of these are outlined in external reports, IDPs and PCP meetings.</w:t>
            </w:r>
          </w:p>
          <w:p w:rsidR="00662875" w:rsidRPr="008F26E6" w:rsidRDefault="00B95B7E" w:rsidP="008F417F">
            <w:pPr>
              <w:rPr>
                <w:rFonts w:ascii="Arial" w:hAnsi="Arial" w:cs="Arial"/>
                <w:bCs/>
              </w:rPr>
            </w:pPr>
            <w:r w:rsidRPr="007A625B">
              <w:rPr>
                <w:rFonts w:ascii="Arial" w:hAnsi="Arial" w:cs="Arial"/>
                <w:b/>
                <w:bCs/>
                <w:color w:val="00B0F0"/>
              </w:rPr>
              <w:t>(</w:t>
            </w:r>
            <w:proofErr w:type="spellStart"/>
            <w:r w:rsidRPr="007A625B">
              <w:rPr>
                <w:rFonts w:ascii="Arial" w:hAnsi="Arial" w:cs="Arial"/>
                <w:b/>
                <w:bCs/>
                <w:color w:val="00B0F0"/>
              </w:rPr>
              <w:t>ALNCo</w:t>
            </w:r>
            <w:proofErr w:type="spellEnd"/>
            <w:r w:rsidRPr="007A625B">
              <w:rPr>
                <w:rFonts w:ascii="Arial" w:hAnsi="Arial" w:cs="Arial"/>
                <w:b/>
                <w:bCs/>
                <w:color w:val="00B0F0"/>
              </w:rPr>
              <w:t xml:space="preserve"> file, IDPs </w:t>
            </w:r>
            <w:proofErr w:type="spellStart"/>
            <w:r w:rsidRPr="007A625B">
              <w:rPr>
                <w:rFonts w:ascii="Arial" w:hAnsi="Arial" w:cs="Arial"/>
                <w:b/>
                <w:bCs/>
                <w:color w:val="00B0F0"/>
              </w:rPr>
              <w:t>etc</w:t>
            </w:r>
            <w:proofErr w:type="spellEnd"/>
            <w:r w:rsidRPr="007A625B">
              <w:rPr>
                <w:rFonts w:ascii="Arial" w:hAnsi="Arial" w:cs="Arial"/>
                <w:b/>
                <w:bCs/>
                <w:color w:val="00B0F0"/>
              </w:rPr>
              <w:t>)</w:t>
            </w:r>
          </w:p>
        </w:tc>
      </w:tr>
      <w:tr w:rsidR="00662875" w:rsidRPr="008F26E6" w:rsidTr="00213FE2">
        <w:trPr>
          <w:trHeight w:val="336"/>
        </w:trPr>
        <w:tc>
          <w:tcPr>
            <w:tcW w:w="7508" w:type="dxa"/>
            <w:shd w:val="clear" w:color="auto" w:fill="ED7D31" w:themeFill="accent2"/>
          </w:tcPr>
          <w:p w:rsidR="00662875" w:rsidRPr="008F26E6" w:rsidRDefault="00662875" w:rsidP="008F417F">
            <w:pPr>
              <w:rPr>
                <w:rFonts w:ascii="Arial" w:hAnsi="Arial" w:cs="Arial"/>
                <w:bCs/>
              </w:rPr>
            </w:pPr>
            <w:r w:rsidRPr="008F26E6">
              <w:rPr>
                <w:rFonts w:ascii="Arial" w:hAnsi="Arial" w:cs="Arial"/>
                <w:bCs/>
              </w:rPr>
              <w:t xml:space="preserve">Re-establish and embed THRIVE and other intervention </w:t>
            </w:r>
            <w:proofErr w:type="spellStart"/>
            <w:r w:rsidRPr="008F26E6">
              <w:rPr>
                <w:rFonts w:ascii="Arial" w:hAnsi="Arial" w:cs="Arial"/>
                <w:bCs/>
              </w:rPr>
              <w:t>programmes</w:t>
            </w:r>
            <w:proofErr w:type="spellEnd"/>
            <w:r w:rsidRPr="008F26E6">
              <w:rPr>
                <w:rFonts w:ascii="Arial" w:hAnsi="Arial" w:cs="Arial"/>
                <w:bCs/>
              </w:rPr>
              <w:t xml:space="preserve"> to support emotional well-being of targeted pupils</w:t>
            </w:r>
          </w:p>
        </w:tc>
        <w:tc>
          <w:tcPr>
            <w:tcW w:w="1653" w:type="dxa"/>
            <w:gridSpan w:val="2"/>
          </w:tcPr>
          <w:p w:rsidR="00662875" w:rsidRPr="008F26E6" w:rsidRDefault="003A43FA" w:rsidP="008F417F">
            <w:pPr>
              <w:rPr>
                <w:rFonts w:ascii="Arial" w:hAnsi="Arial" w:cs="Arial"/>
                <w:bCs/>
              </w:rPr>
            </w:pPr>
            <w:r>
              <w:rPr>
                <w:rFonts w:ascii="Arial" w:hAnsi="Arial" w:cs="Arial"/>
                <w:bCs/>
              </w:rPr>
              <w:t>All teaching staff</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September 22 – July 23</w:t>
            </w:r>
          </w:p>
        </w:tc>
        <w:tc>
          <w:tcPr>
            <w:tcW w:w="1377" w:type="dxa"/>
            <w:shd w:val="clear" w:color="auto" w:fill="A8D08D" w:themeFill="accent6" w:themeFillTint="99"/>
          </w:tcPr>
          <w:p w:rsidR="00662875" w:rsidRPr="008F26E6" w:rsidRDefault="00213FE2" w:rsidP="008F417F">
            <w:pPr>
              <w:rPr>
                <w:rFonts w:ascii="Arial" w:hAnsi="Arial" w:cs="Arial"/>
                <w:bCs/>
              </w:rPr>
            </w:pPr>
            <w:r>
              <w:rPr>
                <w:rFonts w:ascii="Arial" w:hAnsi="Arial" w:cs="Arial"/>
                <w:bCs/>
              </w:rPr>
              <w:t>PLG for supply cover</w:t>
            </w:r>
          </w:p>
        </w:tc>
        <w:tc>
          <w:tcPr>
            <w:tcW w:w="3064" w:type="dxa"/>
            <w:shd w:val="clear" w:color="auto" w:fill="auto"/>
          </w:tcPr>
          <w:p w:rsidR="00662875" w:rsidRDefault="00771644" w:rsidP="008F417F">
            <w:pPr>
              <w:rPr>
                <w:rFonts w:ascii="Arial" w:hAnsi="Arial" w:cs="Arial"/>
                <w:bCs/>
              </w:rPr>
            </w:pPr>
            <w:r>
              <w:rPr>
                <w:rFonts w:ascii="Arial" w:hAnsi="Arial" w:cs="Arial"/>
                <w:bCs/>
              </w:rPr>
              <w:t xml:space="preserve">KH has </w:t>
            </w:r>
            <w:r w:rsidR="009C32FF">
              <w:rPr>
                <w:rFonts w:ascii="Arial" w:hAnsi="Arial" w:cs="Arial"/>
                <w:bCs/>
              </w:rPr>
              <w:t>been fully trained in THRIVE and has identified learners. YO is also undertaking ECLIPSE and intervention groups for those learners that need additional support.</w:t>
            </w:r>
          </w:p>
          <w:p w:rsidR="009C32FF" w:rsidRPr="009C32FF" w:rsidRDefault="009C32FF" w:rsidP="008F417F">
            <w:pPr>
              <w:rPr>
                <w:rFonts w:ascii="Arial" w:hAnsi="Arial" w:cs="Arial"/>
                <w:b/>
                <w:bCs/>
              </w:rPr>
            </w:pPr>
            <w:r w:rsidRPr="009C32FF">
              <w:rPr>
                <w:rFonts w:ascii="Arial" w:hAnsi="Arial" w:cs="Arial"/>
                <w:b/>
                <w:bCs/>
                <w:color w:val="00B0F0"/>
              </w:rPr>
              <w:t>(THRIVE and Intervention files, Observations)</w:t>
            </w:r>
          </w:p>
        </w:tc>
      </w:tr>
      <w:tr w:rsidR="00662875" w:rsidRPr="008F26E6" w:rsidTr="008F417F">
        <w:trPr>
          <w:trHeight w:val="336"/>
        </w:trPr>
        <w:tc>
          <w:tcPr>
            <w:tcW w:w="7508" w:type="dxa"/>
          </w:tcPr>
          <w:p w:rsidR="00662875" w:rsidRPr="008F26E6" w:rsidRDefault="00662875" w:rsidP="008F417F">
            <w:pPr>
              <w:rPr>
                <w:rFonts w:ascii="Arial" w:hAnsi="Arial" w:cs="Arial"/>
                <w:bCs/>
              </w:rPr>
            </w:pPr>
            <w:r w:rsidRPr="008F26E6">
              <w:rPr>
                <w:rFonts w:ascii="Arial" w:hAnsi="Arial" w:cs="Arial"/>
              </w:rPr>
              <w:t>Opportunities for both staff and pupils to talk- THRIVE</w:t>
            </w:r>
            <w:r>
              <w:rPr>
                <w:rFonts w:ascii="Arial" w:hAnsi="Arial" w:cs="Arial"/>
              </w:rPr>
              <w:t>,</w:t>
            </w:r>
            <w:r w:rsidRPr="008F26E6">
              <w:rPr>
                <w:rFonts w:ascii="Arial" w:hAnsi="Arial" w:cs="Arial"/>
              </w:rPr>
              <w:t xml:space="preserve"> Mindfulness etc.</w:t>
            </w:r>
          </w:p>
        </w:tc>
        <w:tc>
          <w:tcPr>
            <w:tcW w:w="1653" w:type="dxa"/>
            <w:gridSpan w:val="2"/>
          </w:tcPr>
          <w:p w:rsidR="00662875" w:rsidRPr="008F26E6" w:rsidRDefault="003A43FA" w:rsidP="008F417F">
            <w:pPr>
              <w:rPr>
                <w:rFonts w:ascii="Arial" w:hAnsi="Arial" w:cs="Arial"/>
                <w:bCs/>
              </w:rPr>
            </w:pPr>
            <w:r>
              <w:rPr>
                <w:rFonts w:ascii="Arial" w:hAnsi="Arial" w:cs="Arial"/>
                <w:bCs/>
              </w:rPr>
              <w:t>SLT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September 22 – July 23</w:t>
            </w:r>
          </w:p>
        </w:tc>
        <w:tc>
          <w:tcPr>
            <w:tcW w:w="1377" w:type="dxa"/>
          </w:tcPr>
          <w:p w:rsidR="00662875" w:rsidRPr="008F26E6" w:rsidRDefault="00662875" w:rsidP="008F417F">
            <w:pPr>
              <w:rPr>
                <w:rFonts w:ascii="Arial" w:hAnsi="Arial" w:cs="Arial"/>
                <w:bCs/>
              </w:rPr>
            </w:pPr>
          </w:p>
        </w:tc>
        <w:tc>
          <w:tcPr>
            <w:tcW w:w="3064" w:type="dxa"/>
            <w:vMerge w:val="restart"/>
            <w:shd w:val="clear" w:color="auto" w:fill="auto"/>
          </w:tcPr>
          <w:p w:rsidR="003B23F9" w:rsidRDefault="00FC1F93" w:rsidP="008F417F">
            <w:pPr>
              <w:rPr>
                <w:rFonts w:ascii="Arial" w:hAnsi="Arial" w:cs="Arial"/>
                <w:bCs/>
              </w:rPr>
            </w:pPr>
            <w:r>
              <w:rPr>
                <w:rFonts w:ascii="Arial" w:hAnsi="Arial" w:cs="Arial"/>
                <w:bCs/>
              </w:rPr>
              <w:t xml:space="preserve">Well-Being Wednesday is starting to ensure we make time for coming </w:t>
            </w:r>
            <w:r w:rsidR="003B23F9">
              <w:rPr>
                <w:rFonts w:ascii="Arial" w:hAnsi="Arial" w:cs="Arial"/>
                <w:bCs/>
              </w:rPr>
              <w:t>together</w:t>
            </w:r>
            <w:r>
              <w:rPr>
                <w:rFonts w:ascii="Arial" w:hAnsi="Arial" w:cs="Arial"/>
                <w:bCs/>
              </w:rPr>
              <w:t xml:space="preserve"> and having social time without the constraints of work. Staff meetings address issues and concerns as and when they arise. Staff know that the HT and SLT have an </w:t>
            </w:r>
            <w:r w:rsidR="003B23F9">
              <w:rPr>
                <w:rFonts w:ascii="Arial" w:hAnsi="Arial" w:cs="Arial"/>
                <w:bCs/>
              </w:rPr>
              <w:t>open-door</w:t>
            </w:r>
            <w:r>
              <w:rPr>
                <w:rFonts w:ascii="Arial" w:hAnsi="Arial" w:cs="Arial"/>
                <w:bCs/>
              </w:rPr>
              <w:t xml:space="preserve"> policy and therefore can come to them when needed. Agencies of support or </w:t>
            </w:r>
            <w:r>
              <w:rPr>
                <w:rFonts w:ascii="Arial" w:hAnsi="Arial" w:cs="Arial"/>
                <w:bCs/>
              </w:rPr>
              <w:lastRenderedPageBreak/>
              <w:t>signposted and any information on county services are circulated with staff.</w:t>
            </w:r>
          </w:p>
          <w:p w:rsidR="00662875" w:rsidRPr="008F26E6" w:rsidRDefault="003B23F9" w:rsidP="008F417F">
            <w:pPr>
              <w:rPr>
                <w:rFonts w:ascii="Arial" w:hAnsi="Arial" w:cs="Arial"/>
                <w:bCs/>
              </w:rPr>
            </w:pPr>
            <w:r w:rsidRPr="003B23F9">
              <w:rPr>
                <w:rFonts w:ascii="Arial" w:hAnsi="Arial" w:cs="Arial"/>
                <w:b/>
                <w:bCs/>
                <w:color w:val="00B0F0"/>
              </w:rPr>
              <w:t>(Well-being file, minutes of staff meetings, staff appraisals</w:t>
            </w:r>
            <w:r w:rsidR="005041A1">
              <w:rPr>
                <w:rFonts w:ascii="Arial" w:hAnsi="Arial" w:cs="Arial"/>
                <w:b/>
                <w:bCs/>
                <w:color w:val="00B0F0"/>
              </w:rPr>
              <w:t>, staff questionnaires</w:t>
            </w:r>
            <w:r w:rsidRPr="003B23F9">
              <w:rPr>
                <w:rFonts w:ascii="Arial" w:hAnsi="Arial" w:cs="Arial"/>
                <w:b/>
                <w:bCs/>
                <w:color w:val="00B0F0"/>
              </w:rPr>
              <w:t>)</w:t>
            </w:r>
          </w:p>
        </w:tc>
      </w:tr>
      <w:tr w:rsidR="00662875" w:rsidRPr="008F26E6" w:rsidTr="008F417F">
        <w:trPr>
          <w:trHeight w:val="336"/>
        </w:trPr>
        <w:tc>
          <w:tcPr>
            <w:tcW w:w="7508" w:type="dxa"/>
          </w:tcPr>
          <w:p w:rsidR="00662875" w:rsidRPr="008F26E6" w:rsidRDefault="00662875" w:rsidP="008F417F">
            <w:pPr>
              <w:rPr>
                <w:rFonts w:ascii="Arial" w:hAnsi="Arial" w:cs="Arial"/>
                <w:bCs/>
              </w:rPr>
            </w:pPr>
            <w:r w:rsidRPr="008F26E6">
              <w:rPr>
                <w:rFonts w:ascii="Arial" w:hAnsi="Arial" w:cs="Arial"/>
              </w:rPr>
              <w:t>Meetings with staff to check on wellbeing- signpost if necessary to appropriate agency.</w:t>
            </w:r>
          </w:p>
        </w:tc>
        <w:tc>
          <w:tcPr>
            <w:tcW w:w="1653" w:type="dxa"/>
            <w:gridSpan w:val="2"/>
          </w:tcPr>
          <w:p w:rsidR="00662875" w:rsidRPr="008F26E6" w:rsidRDefault="003A43FA" w:rsidP="008F417F">
            <w:pPr>
              <w:rPr>
                <w:rFonts w:ascii="Arial" w:hAnsi="Arial" w:cs="Arial"/>
                <w:bCs/>
              </w:rPr>
            </w:pPr>
            <w:r>
              <w:rPr>
                <w:rFonts w:ascii="Arial" w:hAnsi="Arial" w:cs="Arial"/>
                <w:bCs/>
              </w:rPr>
              <w:t>SLT</w:t>
            </w:r>
          </w:p>
        </w:tc>
        <w:tc>
          <w:tcPr>
            <w:tcW w:w="1532" w:type="dxa"/>
            <w:shd w:val="clear" w:color="auto" w:fill="auto"/>
          </w:tcPr>
          <w:p w:rsidR="00662875" w:rsidRPr="008F26E6" w:rsidRDefault="00CD24B3" w:rsidP="008F417F">
            <w:pPr>
              <w:rPr>
                <w:rFonts w:ascii="Arial" w:hAnsi="Arial" w:cs="Arial"/>
                <w:bCs/>
              </w:rPr>
            </w:pPr>
            <w:r>
              <w:rPr>
                <w:rFonts w:ascii="Arial" w:hAnsi="Arial" w:cs="Arial"/>
                <w:bCs/>
              </w:rPr>
              <w:t>Half Termly</w:t>
            </w:r>
          </w:p>
        </w:tc>
        <w:tc>
          <w:tcPr>
            <w:tcW w:w="1377" w:type="dxa"/>
          </w:tcPr>
          <w:p w:rsidR="00662875" w:rsidRPr="008F26E6" w:rsidRDefault="00662875" w:rsidP="008F417F">
            <w:pPr>
              <w:rPr>
                <w:rFonts w:ascii="Arial" w:hAnsi="Arial" w:cs="Arial"/>
                <w:bCs/>
              </w:rPr>
            </w:pPr>
          </w:p>
        </w:tc>
        <w:tc>
          <w:tcPr>
            <w:tcW w:w="3064" w:type="dxa"/>
            <w:vMerge/>
            <w:shd w:val="clear" w:color="auto" w:fill="auto"/>
          </w:tcPr>
          <w:p w:rsidR="00662875" w:rsidRPr="008F26E6" w:rsidRDefault="00662875" w:rsidP="008F417F">
            <w:pPr>
              <w:rPr>
                <w:rFonts w:ascii="Arial" w:hAnsi="Arial" w:cs="Arial"/>
                <w:bCs/>
              </w:rPr>
            </w:pPr>
          </w:p>
        </w:tc>
      </w:tr>
      <w:tr w:rsidR="00662875" w:rsidRPr="008F26E6" w:rsidTr="008F417F">
        <w:trPr>
          <w:trHeight w:val="336"/>
        </w:trPr>
        <w:tc>
          <w:tcPr>
            <w:tcW w:w="7508" w:type="dxa"/>
          </w:tcPr>
          <w:p w:rsidR="00662875" w:rsidRPr="008F26E6" w:rsidRDefault="00662875" w:rsidP="008F417F">
            <w:pPr>
              <w:rPr>
                <w:rFonts w:ascii="Arial" w:hAnsi="Arial" w:cs="Arial"/>
                <w:bCs/>
              </w:rPr>
            </w:pPr>
            <w:r w:rsidRPr="008F26E6">
              <w:rPr>
                <w:rFonts w:ascii="Arial" w:hAnsi="Arial" w:cs="Arial"/>
                <w:bCs/>
              </w:rPr>
              <w:t xml:space="preserve">Re-establish </w:t>
            </w:r>
            <w:proofErr w:type="spellStart"/>
            <w:r w:rsidRPr="008F26E6">
              <w:rPr>
                <w:rFonts w:ascii="Arial" w:hAnsi="Arial" w:cs="Arial"/>
                <w:bCs/>
              </w:rPr>
              <w:t>behaviour</w:t>
            </w:r>
            <w:proofErr w:type="spellEnd"/>
            <w:r w:rsidRPr="008F26E6">
              <w:rPr>
                <w:rFonts w:ascii="Arial" w:hAnsi="Arial" w:cs="Arial"/>
                <w:bCs/>
              </w:rPr>
              <w:t xml:space="preserve"> and learning expectations so that children feel safe, calm, and able to learn effectively </w:t>
            </w:r>
          </w:p>
        </w:tc>
        <w:tc>
          <w:tcPr>
            <w:tcW w:w="1653" w:type="dxa"/>
            <w:gridSpan w:val="2"/>
          </w:tcPr>
          <w:p w:rsidR="00662875" w:rsidRPr="008F26E6" w:rsidRDefault="003A43FA" w:rsidP="008F417F">
            <w:pPr>
              <w:rPr>
                <w:rFonts w:ascii="Arial" w:hAnsi="Arial" w:cs="Arial"/>
                <w:bCs/>
              </w:rPr>
            </w:pPr>
            <w:r>
              <w:rPr>
                <w:rFonts w:ascii="Arial" w:hAnsi="Arial" w:cs="Arial"/>
                <w:bCs/>
              </w:rPr>
              <w:t>All staff</w:t>
            </w:r>
          </w:p>
        </w:tc>
        <w:tc>
          <w:tcPr>
            <w:tcW w:w="1532" w:type="dxa"/>
            <w:shd w:val="clear" w:color="auto" w:fill="auto"/>
          </w:tcPr>
          <w:p w:rsidR="00662875" w:rsidRPr="008F26E6" w:rsidRDefault="00013002" w:rsidP="008F417F">
            <w:pPr>
              <w:rPr>
                <w:rFonts w:ascii="Arial" w:hAnsi="Arial" w:cs="Arial"/>
                <w:bCs/>
              </w:rPr>
            </w:pPr>
            <w:r>
              <w:rPr>
                <w:rFonts w:ascii="Arial" w:hAnsi="Arial" w:cs="Arial"/>
                <w:bCs/>
              </w:rPr>
              <w:t>September 22 – July 23</w:t>
            </w:r>
          </w:p>
        </w:tc>
        <w:tc>
          <w:tcPr>
            <w:tcW w:w="1377" w:type="dxa"/>
          </w:tcPr>
          <w:p w:rsidR="00662875" w:rsidRPr="008F26E6" w:rsidRDefault="00662875" w:rsidP="008F417F">
            <w:pPr>
              <w:rPr>
                <w:rFonts w:ascii="Arial" w:hAnsi="Arial" w:cs="Arial"/>
                <w:bCs/>
              </w:rPr>
            </w:pPr>
          </w:p>
        </w:tc>
        <w:tc>
          <w:tcPr>
            <w:tcW w:w="3064" w:type="dxa"/>
            <w:shd w:val="clear" w:color="auto" w:fill="auto"/>
          </w:tcPr>
          <w:p w:rsidR="00662875" w:rsidRPr="008F26E6" w:rsidRDefault="00A21B17" w:rsidP="008F417F">
            <w:pPr>
              <w:rPr>
                <w:rFonts w:ascii="Arial" w:hAnsi="Arial" w:cs="Arial"/>
                <w:bCs/>
              </w:rPr>
            </w:pPr>
            <w:r>
              <w:rPr>
                <w:rFonts w:ascii="Arial" w:hAnsi="Arial" w:cs="Arial"/>
                <w:bCs/>
              </w:rPr>
              <w:t>Positive Behavior Policy outlines the strategies in place within the school to support learners.</w:t>
            </w:r>
            <w:r w:rsidR="00573DEE">
              <w:rPr>
                <w:rFonts w:ascii="Arial" w:hAnsi="Arial" w:cs="Arial"/>
                <w:bCs/>
              </w:rPr>
              <w:t xml:space="preserve"> Observations informed changes to the environment and the expectations of learners are continually revisited. There is a consistent approach amongst staff.</w:t>
            </w:r>
            <w:r>
              <w:rPr>
                <w:rFonts w:ascii="Arial" w:hAnsi="Arial" w:cs="Arial"/>
                <w:bCs/>
              </w:rPr>
              <w:t xml:space="preserve"> </w:t>
            </w:r>
            <w:r w:rsidR="007A3FA8">
              <w:rPr>
                <w:rFonts w:ascii="Arial" w:hAnsi="Arial" w:cs="Arial"/>
                <w:bCs/>
              </w:rPr>
              <w:t>Impact of environment on learner’s behavior and distribution of staff</w:t>
            </w:r>
            <w:r w:rsidR="00573DEE">
              <w:rPr>
                <w:rFonts w:ascii="Arial" w:hAnsi="Arial" w:cs="Arial"/>
                <w:bCs/>
              </w:rPr>
              <w:t xml:space="preserve"> has been observed and this will continually be monitored. </w:t>
            </w:r>
            <w:r w:rsidR="00727A49">
              <w:rPr>
                <w:rFonts w:ascii="Arial" w:hAnsi="Arial" w:cs="Arial"/>
                <w:bCs/>
              </w:rPr>
              <w:t xml:space="preserve"> </w:t>
            </w:r>
            <w:r w:rsidRPr="00A21B17">
              <w:rPr>
                <w:rFonts w:ascii="Arial" w:hAnsi="Arial" w:cs="Arial"/>
                <w:b/>
                <w:bCs/>
                <w:color w:val="00B0F0"/>
              </w:rPr>
              <w:t>(observations, pictures of changes within the setting</w:t>
            </w:r>
            <w:r w:rsidR="007A3FA8">
              <w:rPr>
                <w:rFonts w:ascii="Arial" w:hAnsi="Arial" w:cs="Arial"/>
                <w:b/>
                <w:bCs/>
                <w:color w:val="00B0F0"/>
              </w:rPr>
              <w:t xml:space="preserve"> and staff minutes</w:t>
            </w:r>
            <w:r w:rsidRPr="00A21B17">
              <w:rPr>
                <w:rFonts w:ascii="Arial" w:hAnsi="Arial" w:cs="Arial"/>
                <w:b/>
                <w:bCs/>
                <w:color w:val="00B0F0"/>
              </w:rPr>
              <w:t>, values, Frobel file)</w:t>
            </w:r>
          </w:p>
        </w:tc>
      </w:tr>
      <w:tr w:rsidR="00662875" w:rsidRPr="008F26E6" w:rsidTr="00213FE2">
        <w:trPr>
          <w:trHeight w:val="336"/>
        </w:trPr>
        <w:tc>
          <w:tcPr>
            <w:tcW w:w="7508" w:type="dxa"/>
            <w:tcBorders>
              <w:bottom w:val="single" w:sz="4" w:space="0" w:color="auto"/>
            </w:tcBorders>
            <w:shd w:val="clear" w:color="auto" w:fill="auto"/>
          </w:tcPr>
          <w:p w:rsidR="00662875" w:rsidRPr="008F26E6" w:rsidRDefault="00662875" w:rsidP="008F417F">
            <w:pPr>
              <w:pStyle w:val="NoSpacing"/>
              <w:rPr>
                <w:rFonts w:ascii="Arial" w:hAnsi="Arial" w:cs="Arial"/>
                <w:color w:val="000000" w:themeColor="text1"/>
                <w:sz w:val="24"/>
                <w:szCs w:val="24"/>
              </w:rPr>
            </w:pPr>
            <w:proofErr w:type="spellStart"/>
            <w:r w:rsidRPr="008F26E6">
              <w:rPr>
                <w:rFonts w:ascii="Arial" w:hAnsi="Arial" w:cs="Arial"/>
                <w:color w:val="000000" w:themeColor="text1"/>
                <w:sz w:val="24"/>
                <w:szCs w:val="24"/>
              </w:rPr>
              <w:lastRenderedPageBreak/>
              <w:t>ALNCo</w:t>
            </w:r>
            <w:proofErr w:type="spellEnd"/>
            <w:r w:rsidRPr="008F26E6">
              <w:rPr>
                <w:rFonts w:ascii="Arial" w:hAnsi="Arial" w:cs="Arial"/>
                <w:color w:val="000000" w:themeColor="text1"/>
                <w:sz w:val="24"/>
                <w:szCs w:val="24"/>
              </w:rPr>
              <w:t xml:space="preserve"> to attend relevant WG/CSC/LA CPD training exploring: </w:t>
            </w:r>
          </w:p>
          <w:p w:rsidR="00662875" w:rsidRPr="008F26E6" w:rsidRDefault="00662875" w:rsidP="00662875">
            <w:pPr>
              <w:pStyle w:val="NoSpacing"/>
              <w:numPr>
                <w:ilvl w:val="0"/>
                <w:numId w:val="2"/>
              </w:numPr>
              <w:rPr>
                <w:rFonts w:ascii="Arial" w:hAnsi="Arial" w:cs="Arial"/>
                <w:color w:val="000000" w:themeColor="text1"/>
                <w:sz w:val="24"/>
                <w:szCs w:val="24"/>
              </w:rPr>
            </w:pPr>
            <w:r w:rsidRPr="008F26E6">
              <w:rPr>
                <w:rFonts w:ascii="Arial" w:hAnsi="Arial" w:cs="Arial"/>
                <w:color w:val="000000" w:themeColor="text1"/>
                <w:sz w:val="24"/>
                <w:szCs w:val="24"/>
              </w:rPr>
              <w:t>What is good differentiation?</w:t>
            </w:r>
          </w:p>
          <w:p w:rsidR="00662875" w:rsidRPr="008F26E6" w:rsidRDefault="00662875" w:rsidP="00662875">
            <w:pPr>
              <w:pStyle w:val="NoSpacing"/>
              <w:numPr>
                <w:ilvl w:val="0"/>
                <w:numId w:val="2"/>
              </w:numPr>
              <w:rPr>
                <w:rFonts w:ascii="Arial" w:hAnsi="Arial" w:cs="Arial"/>
                <w:color w:val="000000" w:themeColor="text1"/>
                <w:sz w:val="24"/>
                <w:szCs w:val="24"/>
              </w:rPr>
            </w:pPr>
            <w:r w:rsidRPr="008F26E6">
              <w:rPr>
                <w:rFonts w:ascii="Arial" w:hAnsi="Arial" w:cs="Arial"/>
                <w:color w:val="000000" w:themeColor="text1"/>
                <w:sz w:val="24"/>
                <w:szCs w:val="24"/>
              </w:rPr>
              <w:t>What is constitutes good T&amp;L for ALN?</w:t>
            </w:r>
          </w:p>
          <w:p w:rsidR="00662875" w:rsidRPr="008F26E6" w:rsidRDefault="00662875" w:rsidP="00662875">
            <w:pPr>
              <w:pStyle w:val="NoSpacing"/>
              <w:numPr>
                <w:ilvl w:val="0"/>
                <w:numId w:val="2"/>
              </w:numPr>
              <w:rPr>
                <w:rFonts w:ascii="Arial" w:hAnsi="Arial" w:cs="Arial"/>
                <w:color w:val="000000" w:themeColor="text1"/>
                <w:sz w:val="24"/>
                <w:szCs w:val="24"/>
              </w:rPr>
            </w:pPr>
            <w:r w:rsidRPr="008F26E6">
              <w:rPr>
                <w:rFonts w:ascii="Arial" w:hAnsi="Arial" w:cs="Arial"/>
                <w:color w:val="000000" w:themeColor="text1"/>
                <w:sz w:val="24"/>
                <w:szCs w:val="24"/>
              </w:rPr>
              <w:t>Evidence based interventions for learners with ALN</w:t>
            </w:r>
          </w:p>
          <w:p w:rsidR="00662875" w:rsidRPr="008F26E6" w:rsidRDefault="00662875" w:rsidP="008F417F">
            <w:pPr>
              <w:rPr>
                <w:rFonts w:ascii="Arial" w:hAnsi="Arial" w:cs="Arial"/>
                <w:bCs/>
              </w:rPr>
            </w:pPr>
          </w:p>
        </w:tc>
        <w:tc>
          <w:tcPr>
            <w:tcW w:w="1653" w:type="dxa"/>
            <w:gridSpan w:val="2"/>
          </w:tcPr>
          <w:p w:rsidR="00662875" w:rsidRPr="008F26E6" w:rsidRDefault="003A43FA" w:rsidP="008F417F">
            <w:pPr>
              <w:rPr>
                <w:rFonts w:ascii="Arial" w:hAnsi="Arial" w:cs="Arial"/>
                <w:bCs/>
              </w:rPr>
            </w:pPr>
            <w:proofErr w:type="spellStart"/>
            <w:r>
              <w:rPr>
                <w:rFonts w:ascii="Arial" w:hAnsi="Arial" w:cs="Arial"/>
                <w:bCs/>
              </w:rPr>
              <w:t>ALNCo</w:t>
            </w:r>
            <w:proofErr w:type="spellEnd"/>
            <w:r>
              <w:rPr>
                <w:rFonts w:ascii="Arial" w:hAnsi="Arial" w:cs="Arial"/>
                <w:bCs/>
              </w:rPr>
              <w:t xml:space="preserve"> and HT</w:t>
            </w:r>
          </w:p>
        </w:tc>
        <w:tc>
          <w:tcPr>
            <w:tcW w:w="1532" w:type="dxa"/>
            <w:tcBorders>
              <w:bottom w:val="single" w:sz="4" w:space="0" w:color="auto"/>
            </w:tcBorders>
            <w:shd w:val="clear" w:color="auto" w:fill="auto"/>
          </w:tcPr>
          <w:p w:rsidR="00662875" w:rsidRPr="008F26E6" w:rsidRDefault="00013002" w:rsidP="008F417F">
            <w:pPr>
              <w:rPr>
                <w:rFonts w:ascii="Arial" w:hAnsi="Arial" w:cs="Arial"/>
                <w:bCs/>
              </w:rPr>
            </w:pPr>
            <w:r>
              <w:rPr>
                <w:rFonts w:ascii="Arial" w:hAnsi="Arial" w:cs="Arial"/>
                <w:bCs/>
              </w:rPr>
              <w:t>As and when timetabled</w:t>
            </w:r>
          </w:p>
        </w:tc>
        <w:tc>
          <w:tcPr>
            <w:tcW w:w="1377" w:type="dxa"/>
            <w:shd w:val="clear" w:color="auto" w:fill="A8D08D" w:themeFill="accent6" w:themeFillTint="99"/>
          </w:tcPr>
          <w:p w:rsidR="00662875" w:rsidRPr="008F26E6" w:rsidRDefault="00213FE2" w:rsidP="008F417F">
            <w:pPr>
              <w:rPr>
                <w:rFonts w:ascii="Arial" w:hAnsi="Arial" w:cs="Arial"/>
                <w:bCs/>
              </w:rPr>
            </w:pPr>
            <w:r>
              <w:rPr>
                <w:rFonts w:ascii="Arial" w:hAnsi="Arial" w:cs="Arial"/>
                <w:bCs/>
              </w:rPr>
              <w:t>PLG for supply cover</w:t>
            </w:r>
          </w:p>
        </w:tc>
        <w:tc>
          <w:tcPr>
            <w:tcW w:w="3064" w:type="dxa"/>
            <w:tcBorders>
              <w:bottom w:val="single" w:sz="4" w:space="0" w:color="auto"/>
            </w:tcBorders>
            <w:shd w:val="clear" w:color="auto" w:fill="auto"/>
          </w:tcPr>
          <w:p w:rsidR="00662875" w:rsidRDefault="001A5457" w:rsidP="008F417F">
            <w:pPr>
              <w:rPr>
                <w:rFonts w:ascii="Arial" w:hAnsi="Arial" w:cs="Arial"/>
                <w:bCs/>
              </w:rPr>
            </w:pPr>
            <w:proofErr w:type="spellStart"/>
            <w:r>
              <w:rPr>
                <w:rFonts w:ascii="Arial" w:hAnsi="Arial" w:cs="Arial"/>
                <w:bCs/>
              </w:rPr>
              <w:t>ALNCo</w:t>
            </w:r>
            <w:proofErr w:type="spellEnd"/>
            <w:r>
              <w:rPr>
                <w:rFonts w:ascii="Arial" w:hAnsi="Arial" w:cs="Arial"/>
                <w:bCs/>
              </w:rPr>
              <w:t xml:space="preserve"> has kept up to date with all relevant changes and procedures in place both locally and nationally. </w:t>
            </w:r>
          </w:p>
          <w:p w:rsidR="001A5457" w:rsidRPr="001A5457" w:rsidRDefault="001A5457" w:rsidP="008F417F">
            <w:pPr>
              <w:rPr>
                <w:rFonts w:ascii="Arial" w:hAnsi="Arial" w:cs="Arial"/>
                <w:b/>
                <w:bCs/>
              </w:rPr>
            </w:pPr>
            <w:r w:rsidRPr="001A5457">
              <w:rPr>
                <w:rFonts w:ascii="Arial" w:hAnsi="Arial" w:cs="Arial"/>
                <w:b/>
                <w:bCs/>
                <w:color w:val="00B0F0"/>
              </w:rPr>
              <w:t>(</w:t>
            </w:r>
            <w:proofErr w:type="spellStart"/>
            <w:r w:rsidRPr="001A5457">
              <w:rPr>
                <w:rFonts w:ascii="Arial" w:hAnsi="Arial" w:cs="Arial"/>
                <w:b/>
                <w:bCs/>
                <w:color w:val="00B0F0"/>
              </w:rPr>
              <w:t>ALNCo</w:t>
            </w:r>
            <w:proofErr w:type="spellEnd"/>
            <w:r w:rsidRPr="001A5457">
              <w:rPr>
                <w:rFonts w:ascii="Arial" w:hAnsi="Arial" w:cs="Arial"/>
                <w:b/>
                <w:bCs/>
                <w:color w:val="00B0F0"/>
              </w:rPr>
              <w:t xml:space="preserve"> file)</w:t>
            </w:r>
          </w:p>
        </w:tc>
      </w:tr>
    </w:tbl>
    <w:p w:rsidR="000A0983" w:rsidRDefault="000A0983" w:rsidP="00662875"/>
    <w:p w:rsidR="00C20138" w:rsidRDefault="00C20138" w:rsidP="00662875"/>
    <w:p w:rsidR="00C20138" w:rsidRDefault="00C20138" w:rsidP="00662875"/>
    <w:p w:rsidR="00C20138" w:rsidRDefault="00C20138" w:rsidP="00662875"/>
    <w:p w:rsidR="00C20138" w:rsidRDefault="00C20138" w:rsidP="00662875"/>
    <w:p w:rsidR="00C20138" w:rsidRDefault="00C20138" w:rsidP="00662875"/>
    <w:p w:rsidR="00C20138" w:rsidRDefault="00C20138" w:rsidP="00662875"/>
    <w:p w:rsidR="00C20138" w:rsidRDefault="00C20138" w:rsidP="00662875"/>
    <w:p w:rsidR="00C20138" w:rsidRDefault="00C20138" w:rsidP="00662875"/>
    <w:p w:rsidR="00C20138" w:rsidRDefault="00C20138" w:rsidP="00662875"/>
    <w:p w:rsidR="00B72913" w:rsidRDefault="00B72913" w:rsidP="00662875"/>
    <w:p w:rsidR="00B72913" w:rsidRDefault="00B72913" w:rsidP="00662875"/>
    <w:p w:rsidR="00B72913" w:rsidRDefault="00B72913" w:rsidP="00662875"/>
    <w:p w:rsidR="00B72913" w:rsidRDefault="00B72913" w:rsidP="00662875"/>
    <w:p w:rsidR="00B72913" w:rsidRDefault="00B72913" w:rsidP="00662875"/>
    <w:p w:rsidR="00B72913" w:rsidRDefault="00B72913" w:rsidP="00662875"/>
    <w:p w:rsidR="00B72913" w:rsidRDefault="00B72913" w:rsidP="00662875"/>
    <w:p w:rsidR="00B72913" w:rsidRDefault="00B72913" w:rsidP="00662875"/>
    <w:p w:rsidR="00B72913" w:rsidRPr="009112F6" w:rsidRDefault="00B72913" w:rsidP="00662875"/>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3"/>
        <w:gridCol w:w="1377"/>
        <w:gridCol w:w="1390"/>
        <w:gridCol w:w="1377"/>
        <w:gridCol w:w="4027"/>
      </w:tblGrid>
      <w:tr w:rsidR="00662875" w:rsidRPr="009112F6" w:rsidTr="00662875">
        <w:trPr>
          <w:trHeight w:val="990"/>
        </w:trPr>
        <w:tc>
          <w:tcPr>
            <w:tcW w:w="15134" w:type="dxa"/>
            <w:gridSpan w:val="5"/>
            <w:tcBorders>
              <w:bottom w:val="single" w:sz="4" w:space="0" w:color="auto"/>
            </w:tcBorders>
            <w:shd w:val="clear" w:color="auto" w:fill="B8E1B1"/>
          </w:tcPr>
          <w:p w:rsidR="00662875" w:rsidRPr="000D5BD1" w:rsidRDefault="00662875" w:rsidP="008F417F">
            <w:pPr>
              <w:rPr>
                <w:rFonts w:ascii="Arial" w:hAnsi="Arial" w:cs="Arial"/>
                <w:b/>
              </w:rPr>
            </w:pPr>
            <w:bookmarkStart w:id="0" w:name="_Hlk84333454"/>
          </w:p>
          <w:p w:rsidR="00662875" w:rsidRDefault="00662875" w:rsidP="008F417F">
            <w:pPr>
              <w:spacing w:after="160" w:line="259" w:lineRule="auto"/>
              <w:rPr>
                <w:rFonts w:ascii="Arial" w:hAnsi="Arial" w:cs="Arial"/>
                <w:b/>
              </w:rPr>
            </w:pPr>
            <w:r>
              <w:rPr>
                <w:rFonts w:ascii="Arial" w:hAnsi="Arial" w:cs="Arial"/>
                <w:b/>
              </w:rPr>
              <w:t xml:space="preserve">SIP 2: </w:t>
            </w:r>
            <w:r w:rsidRPr="000D5BD1">
              <w:rPr>
                <w:rFonts w:ascii="Arial" w:hAnsi="Arial" w:cs="Arial"/>
                <w:b/>
              </w:rPr>
              <w:t xml:space="preserve"> </w:t>
            </w:r>
            <w:r w:rsidRPr="00F34644">
              <w:rPr>
                <w:rFonts w:ascii="Arial" w:hAnsi="Arial" w:cs="Arial"/>
                <w:bCs/>
              </w:rPr>
              <w:t xml:space="preserve"> </w:t>
            </w:r>
            <w:r w:rsidR="00154161" w:rsidRPr="00F34644">
              <w:rPr>
                <w:rFonts w:ascii="Arial" w:hAnsi="Arial" w:cs="Arial"/>
                <w:bCs/>
              </w:rPr>
              <w:t xml:space="preserve"> To ensure that teaching and learning approaches</w:t>
            </w:r>
            <w:r w:rsidR="00154161">
              <w:rPr>
                <w:rFonts w:ascii="Arial" w:hAnsi="Arial" w:cs="Arial"/>
                <w:bCs/>
              </w:rPr>
              <w:t xml:space="preserve"> solidify our curriculum design and provide opportunities to organically assess learners, meeting individual needs     </w:t>
            </w:r>
          </w:p>
          <w:p w:rsidR="00662875" w:rsidRPr="000D5BD1" w:rsidRDefault="00662875" w:rsidP="000A0983">
            <w:pPr>
              <w:pStyle w:val="NoSpacing"/>
              <w:rPr>
                <w:rFonts w:ascii="Arial" w:hAnsi="Arial" w:cs="Arial"/>
                <w:b/>
              </w:rPr>
            </w:pPr>
          </w:p>
        </w:tc>
      </w:tr>
      <w:tr w:rsidR="00662875" w:rsidRPr="009112F6" w:rsidTr="00662875">
        <w:trPr>
          <w:trHeight w:val="2304"/>
        </w:trPr>
        <w:tc>
          <w:tcPr>
            <w:tcW w:w="6972" w:type="dxa"/>
            <w:shd w:val="clear" w:color="auto" w:fill="B8E1B1"/>
          </w:tcPr>
          <w:p w:rsidR="00662875" w:rsidRPr="001A6048" w:rsidRDefault="00662875" w:rsidP="008F417F">
            <w:pPr>
              <w:rPr>
                <w:rFonts w:ascii="Arial" w:hAnsi="Arial" w:cs="Arial"/>
                <w:b/>
              </w:rPr>
            </w:pPr>
          </w:p>
          <w:p w:rsidR="00662875" w:rsidRPr="001A6048" w:rsidRDefault="00662875" w:rsidP="008F417F">
            <w:pPr>
              <w:rPr>
                <w:rFonts w:ascii="Arial" w:hAnsi="Arial" w:cs="Arial"/>
                <w:b/>
              </w:rPr>
            </w:pPr>
          </w:p>
        </w:tc>
        <w:tc>
          <w:tcPr>
            <w:tcW w:w="8162" w:type="dxa"/>
            <w:gridSpan w:val="4"/>
            <w:shd w:val="clear" w:color="auto" w:fill="B8E1B1"/>
          </w:tcPr>
          <w:p w:rsidR="00662875" w:rsidRPr="00B37872" w:rsidRDefault="00662875" w:rsidP="008F417F">
            <w:pPr>
              <w:rPr>
                <w:rFonts w:ascii="Arial" w:hAnsi="Arial" w:cs="Arial"/>
                <w:b/>
              </w:rPr>
            </w:pPr>
            <w:r w:rsidRPr="00B37872">
              <w:rPr>
                <w:rFonts w:ascii="Arial" w:hAnsi="Arial" w:cs="Arial"/>
                <w:b/>
              </w:rPr>
              <w:t>Success Criteria</w:t>
            </w:r>
          </w:p>
          <w:p w:rsidR="00662875" w:rsidRPr="00B37872" w:rsidRDefault="00662875" w:rsidP="008F417F">
            <w:pPr>
              <w:rPr>
                <w:rFonts w:ascii="Arial" w:hAnsi="Arial" w:cs="Arial"/>
                <w:bCs/>
              </w:rPr>
            </w:pPr>
          </w:p>
          <w:p w:rsidR="00662875" w:rsidRPr="00B37872" w:rsidRDefault="000A0983" w:rsidP="000A0983">
            <w:pPr>
              <w:pStyle w:val="ListParagraph"/>
              <w:numPr>
                <w:ilvl w:val="0"/>
                <w:numId w:val="3"/>
              </w:numPr>
              <w:rPr>
                <w:rFonts w:ascii="Arial" w:hAnsi="Arial" w:cs="Arial"/>
                <w:bCs/>
              </w:rPr>
            </w:pPr>
            <w:r>
              <w:rPr>
                <w:rFonts w:ascii="Arial" w:hAnsi="Arial" w:cs="Arial"/>
                <w:bCs/>
              </w:rPr>
              <w:t>The school has effective</w:t>
            </w:r>
            <w:r w:rsidR="00662875" w:rsidRPr="00B37872">
              <w:rPr>
                <w:rFonts w:ascii="Arial" w:hAnsi="Arial" w:cs="Arial"/>
                <w:bCs/>
              </w:rPr>
              <w:t xml:space="preserve"> provision in place for</w:t>
            </w:r>
            <w:r w:rsidR="00662875">
              <w:rPr>
                <w:rFonts w:ascii="Arial" w:hAnsi="Arial" w:cs="Arial"/>
                <w:bCs/>
              </w:rPr>
              <w:t xml:space="preserve"> systematic and structured</w:t>
            </w:r>
            <w:r>
              <w:rPr>
                <w:rFonts w:ascii="Arial" w:hAnsi="Arial" w:cs="Arial"/>
                <w:bCs/>
              </w:rPr>
              <w:t xml:space="preserve"> </w:t>
            </w:r>
            <w:r w:rsidR="00662875" w:rsidRPr="00B37872">
              <w:rPr>
                <w:rFonts w:ascii="Arial" w:hAnsi="Arial" w:cs="Arial"/>
                <w:bCs/>
              </w:rPr>
              <w:t>skills development across the school</w:t>
            </w:r>
            <w:r>
              <w:rPr>
                <w:rFonts w:ascii="Arial" w:hAnsi="Arial" w:cs="Arial"/>
                <w:bCs/>
              </w:rPr>
              <w:t xml:space="preserve"> and in line with CFW</w:t>
            </w:r>
          </w:p>
          <w:p w:rsidR="00662875" w:rsidRPr="00B37872" w:rsidRDefault="00662875" w:rsidP="000A0983">
            <w:pPr>
              <w:pStyle w:val="ListParagraph"/>
              <w:numPr>
                <w:ilvl w:val="0"/>
                <w:numId w:val="3"/>
              </w:numPr>
              <w:rPr>
                <w:rFonts w:ascii="Arial" w:hAnsi="Arial" w:cs="Arial"/>
                <w:bCs/>
              </w:rPr>
            </w:pPr>
            <w:r w:rsidRPr="00B37872">
              <w:rPr>
                <w:rFonts w:ascii="Arial" w:hAnsi="Arial" w:cs="Arial"/>
                <w:bCs/>
              </w:rPr>
              <w:t>T</w:t>
            </w:r>
            <w:r w:rsidR="000A0983">
              <w:rPr>
                <w:rFonts w:ascii="Arial" w:hAnsi="Arial" w:cs="Arial"/>
                <w:bCs/>
              </w:rPr>
              <w:t xml:space="preserve">eaching, learning and provision makes direct </w:t>
            </w:r>
            <w:r w:rsidRPr="00B37872">
              <w:rPr>
                <w:rFonts w:ascii="Arial" w:hAnsi="Arial" w:cs="Arial"/>
                <w:bCs/>
              </w:rPr>
              <w:t>impact in a</w:t>
            </w:r>
            <w:r w:rsidR="000A0983">
              <w:rPr>
                <w:rFonts w:ascii="Arial" w:hAnsi="Arial" w:cs="Arial"/>
                <w:bCs/>
              </w:rPr>
              <w:t xml:space="preserve">ddressing the gaps in learning </w:t>
            </w:r>
          </w:p>
          <w:p w:rsidR="00662875" w:rsidRPr="00B37872" w:rsidRDefault="00662875" w:rsidP="000A0983">
            <w:pPr>
              <w:pStyle w:val="ListParagraph"/>
              <w:numPr>
                <w:ilvl w:val="0"/>
                <w:numId w:val="3"/>
              </w:numPr>
              <w:rPr>
                <w:rFonts w:ascii="Arial" w:hAnsi="Arial" w:cs="Arial"/>
                <w:bCs/>
              </w:rPr>
            </w:pPr>
            <w:r w:rsidRPr="00B37872">
              <w:rPr>
                <w:rFonts w:ascii="Arial" w:hAnsi="Arial" w:cs="Arial"/>
                <w:bCs/>
              </w:rPr>
              <w:t>Pupils apply their literacy, numeracy and digital skills across the curriculum at a stage appropriate level</w:t>
            </w:r>
          </w:p>
          <w:p w:rsidR="00662875" w:rsidRPr="00172A43" w:rsidRDefault="00662875" w:rsidP="000A0983">
            <w:pPr>
              <w:pStyle w:val="ListParagraph"/>
              <w:numPr>
                <w:ilvl w:val="0"/>
                <w:numId w:val="3"/>
              </w:numPr>
              <w:rPr>
                <w:rFonts w:ascii="Arial" w:hAnsi="Arial" w:cs="Arial"/>
                <w:bCs/>
              </w:rPr>
            </w:pPr>
            <w:r w:rsidRPr="00172A43">
              <w:rPr>
                <w:rFonts w:ascii="Arial" w:hAnsi="Arial" w:cs="Arial"/>
                <w:bCs/>
              </w:rPr>
              <w:t xml:space="preserve">Nearly all pupils demonstrate </w:t>
            </w:r>
            <w:r w:rsidR="000A0983">
              <w:rPr>
                <w:rFonts w:ascii="Arial" w:hAnsi="Arial" w:cs="Arial"/>
                <w:bCs/>
              </w:rPr>
              <w:t>motivation</w:t>
            </w:r>
            <w:r w:rsidRPr="00172A43">
              <w:rPr>
                <w:rFonts w:ascii="Arial" w:hAnsi="Arial" w:cs="Arial"/>
                <w:bCs/>
              </w:rPr>
              <w:t xml:space="preserve"> to learn, positive attitudes and are keen and happy to learn</w:t>
            </w:r>
          </w:p>
          <w:p w:rsidR="00662875" w:rsidRDefault="00662875" w:rsidP="000A0983">
            <w:pPr>
              <w:pStyle w:val="ListParagraph"/>
              <w:numPr>
                <w:ilvl w:val="0"/>
                <w:numId w:val="3"/>
              </w:numPr>
              <w:rPr>
                <w:rFonts w:ascii="Arial" w:hAnsi="Arial" w:cs="Arial"/>
                <w:bCs/>
              </w:rPr>
            </w:pPr>
            <w:r w:rsidRPr="00172A43">
              <w:rPr>
                <w:rFonts w:ascii="Arial" w:hAnsi="Arial" w:cs="Arial"/>
                <w:bCs/>
              </w:rPr>
              <w:t xml:space="preserve">Nearly all pupils make at least the expected progress in relation to their baseline </w:t>
            </w:r>
          </w:p>
          <w:p w:rsidR="008B4E47" w:rsidRPr="00172A43" w:rsidRDefault="008B4E47" w:rsidP="000A0983">
            <w:pPr>
              <w:pStyle w:val="ListParagraph"/>
              <w:numPr>
                <w:ilvl w:val="0"/>
                <w:numId w:val="3"/>
              </w:numPr>
              <w:rPr>
                <w:rFonts w:ascii="Arial" w:hAnsi="Arial" w:cs="Arial"/>
                <w:bCs/>
              </w:rPr>
            </w:pPr>
            <w:r>
              <w:rPr>
                <w:rFonts w:ascii="Arial" w:hAnsi="Arial" w:cs="Arial"/>
                <w:bCs/>
              </w:rPr>
              <w:t>Establish and develop clear assessment arrangements</w:t>
            </w:r>
          </w:p>
          <w:p w:rsidR="000A0983" w:rsidRPr="000A0983" w:rsidRDefault="000A0983" w:rsidP="000A0983">
            <w:pPr>
              <w:pStyle w:val="ListParagraph"/>
              <w:numPr>
                <w:ilvl w:val="0"/>
                <w:numId w:val="3"/>
              </w:numPr>
              <w:rPr>
                <w:rFonts w:ascii="Arial" w:hAnsi="Arial" w:cs="Arial"/>
                <w:szCs w:val="20"/>
              </w:rPr>
            </w:pPr>
            <w:r w:rsidRPr="000A0983">
              <w:rPr>
                <w:rFonts w:ascii="Arial" w:hAnsi="Arial" w:cs="Arial"/>
                <w:szCs w:val="20"/>
              </w:rPr>
              <w:t xml:space="preserve">Nearly all staff to plan more desirable difficulties/problem solving learning experiences to challenge, extend thinking and encourage questioning </w:t>
            </w:r>
          </w:p>
          <w:p w:rsidR="000A0983" w:rsidRPr="000A0983" w:rsidRDefault="000A0983" w:rsidP="000A0983">
            <w:pPr>
              <w:pStyle w:val="ListParagraph"/>
              <w:numPr>
                <w:ilvl w:val="0"/>
                <w:numId w:val="3"/>
              </w:numPr>
              <w:rPr>
                <w:rFonts w:ascii="Arial" w:hAnsi="Arial" w:cs="Arial"/>
                <w:szCs w:val="20"/>
              </w:rPr>
            </w:pPr>
            <w:r w:rsidRPr="000A0983">
              <w:rPr>
                <w:rFonts w:ascii="Arial" w:hAnsi="Arial" w:cs="Arial"/>
                <w:szCs w:val="20"/>
              </w:rPr>
              <w:t>Nearly all learners to connect and apply their knowledge and skills to pupil led enquiry focus and projects to create ideas and products</w:t>
            </w:r>
          </w:p>
          <w:p w:rsidR="00662875" w:rsidRDefault="00662875" w:rsidP="000A0983">
            <w:pPr>
              <w:pStyle w:val="ListParagraph"/>
              <w:rPr>
                <w:rFonts w:ascii="Arial" w:hAnsi="Arial" w:cs="Arial"/>
                <w:bCs/>
              </w:rPr>
            </w:pPr>
          </w:p>
          <w:p w:rsidR="003A43FA" w:rsidRDefault="003A43FA" w:rsidP="000A0983">
            <w:pPr>
              <w:pStyle w:val="ListParagraph"/>
              <w:rPr>
                <w:rFonts w:ascii="Arial" w:hAnsi="Arial" w:cs="Arial"/>
                <w:bCs/>
              </w:rPr>
            </w:pPr>
          </w:p>
          <w:p w:rsidR="003A43FA" w:rsidRDefault="003A43FA" w:rsidP="000A0983">
            <w:pPr>
              <w:pStyle w:val="ListParagraph"/>
              <w:rPr>
                <w:rFonts w:ascii="Arial" w:hAnsi="Arial" w:cs="Arial"/>
                <w:bCs/>
              </w:rPr>
            </w:pPr>
          </w:p>
          <w:p w:rsidR="003A43FA" w:rsidRPr="00B37872" w:rsidRDefault="003A43FA" w:rsidP="000A0983">
            <w:pPr>
              <w:pStyle w:val="ListParagraph"/>
              <w:rPr>
                <w:rFonts w:ascii="Arial" w:hAnsi="Arial" w:cs="Arial"/>
                <w:bCs/>
              </w:rPr>
            </w:pPr>
          </w:p>
        </w:tc>
      </w:tr>
      <w:tr w:rsidR="00662875" w:rsidRPr="009112F6" w:rsidTr="008F417F">
        <w:trPr>
          <w:trHeight w:val="336"/>
        </w:trPr>
        <w:tc>
          <w:tcPr>
            <w:tcW w:w="6972"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lastRenderedPageBreak/>
              <w:t>Actions</w:t>
            </w:r>
          </w:p>
        </w:tc>
        <w:tc>
          <w:tcPr>
            <w:tcW w:w="137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Personnel</w:t>
            </w:r>
          </w:p>
        </w:tc>
        <w:tc>
          <w:tcPr>
            <w:tcW w:w="137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Timescale</w:t>
            </w:r>
          </w:p>
        </w:tc>
        <w:tc>
          <w:tcPr>
            <w:tcW w:w="137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Resource/</w:t>
            </w:r>
          </w:p>
          <w:p w:rsidR="00662875" w:rsidRPr="001A6048" w:rsidRDefault="00662875" w:rsidP="008F417F">
            <w:pPr>
              <w:rPr>
                <w:rFonts w:ascii="Arial" w:hAnsi="Arial" w:cs="Arial"/>
              </w:rPr>
            </w:pPr>
            <w:r w:rsidRPr="001A6048">
              <w:rPr>
                <w:rFonts w:ascii="Arial" w:hAnsi="Arial" w:cs="Arial"/>
                <w:b/>
              </w:rPr>
              <w:t>Costs / Source of Finance</w:t>
            </w:r>
          </w:p>
        </w:tc>
        <w:tc>
          <w:tcPr>
            <w:tcW w:w="4031"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Monitoring and Evaluating Impact</w:t>
            </w:r>
          </w:p>
        </w:tc>
      </w:tr>
      <w:tr w:rsidR="00662875" w:rsidRPr="009112F6" w:rsidTr="00D5220D">
        <w:trPr>
          <w:trHeight w:val="747"/>
        </w:trPr>
        <w:tc>
          <w:tcPr>
            <w:tcW w:w="6972" w:type="dxa"/>
            <w:shd w:val="clear" w:color="auto" w:fill="ED7D31" w:themeFill="accent2"/>
          </w:tcPr>
          <w:p w:rsidR="00662875" w:rsidRDefault="00662875" w:rsidP="008F417F">
            <w:pPr>
              <w:rPr>
                <w:rFonts w:ascii="Arial" w:hAnsi="Arial" w:cs="Arial"/>
              </w:rPr>
            </w:pPr>
            <w:r w:rsidRPr="001F4F86">
              <w:rPr>
                <w:rFonts w:ascii="Arial" w:hAnsi="Arial" w:cs="Arial"/>
              </w:rPr>
              <w:t xml:space="preserve">Baseline assessments to be completed for learners </w:t>
            </w:r>
          </w:p>
        </w:tc>
        <w:tc>
          <w:tcPr>
            <w:tcW w:w="1377" w:type="dxa"/>
          </w:tcPr>
          <w:p w:rsidR="00662875" w:rsidRPr="00ED33FC" w:rsidRDefault="003A43FA" w:rsidP="008F417F">
            <w:pPr>
              <w:rPr>
                <w:rFonts w:ascii="Arial" w:hAnsi="Arial" w:cs="Arial"/>
              </w:rPr>
            </w:pPr>
            <w:r>
              <w:rPr>
                <w:rFonts w:ascii="Arial" w:hAnsi="Arial" w:cs="Arial"/>
              </w:rPr>
              <w:t>All teaching staff</w:t>
            </w:r>
          </w:p>
        </w:tc>
        <w:tc>
          <w:tcPr>
            <w:tcW w:w="1377" w:type="dxa"/>
            <w:shd w:val="clear" w:color="auto" w:fill="auto"/>
          </w:tcPr>
          <w:p w:rsidR="00662875" w:rsidRDefault="00013002" w:rsidP="008F417F">
            <w:pPr>
              <w:rPr>
                <w:rFonts w:ascii="Arial" w:hAnsi="Arial" w:cs="Arial"/>
              </w:rPr>
            </w:pPr>
            <w:r>
              <w:rPr>
                <w:rFonts w:ascii="Arial" w:hAnsi="Arial" w:cs="Arial"/>
              </w:rPr>
              <w:t>September – October 22</w:t>
            </w:r>
          </w:p>
          <w:p w:rsidR="00013002" w:rsidRPr="00ED33FC" w:rsidRDefault="00013002" w:rsidP="008F417F">
            <w:pPr>
              <w:rPr>
                <w:rFonts w:ascii="Arial" w:hAnsi="Arial" w:cs="Arial"/>
              </w:rPr>
            </w:pPr>
            <w:r>
              <w:rPr>
                <w:rFonts w:ascii="Arial" w:hAnsi="Arial" w:cs="Arial"/>
              </w:rPr>
              <w:t>January – March 23</w:t>
            </w:r>
          </w:p>
        </w:tc>
        <w:tc>
          <w:tcPr>
            <w:tcW w:w="1377" w:type="dxa"/>
            <w:shd w:val="clear" w:color="auto" w:fill="auto"/>
          </w:tcPr>
          <w:p w:rsidR="00662875" w:rsidRPr="00ED33FC" w:rsidRDefault="00662875" w:rsidP="008F417F">
            <w:pPr>
              <w:rPr>
                <w:rFonts w:ascii="Arial" w:hAnsi="Arial" w:cs="Arial"/>
              </w:rPr>
            </w:pPr>
          </w:p>
        </w:tc>
        <w:tc>
          <w:tcPr>
            <w:tcW w:w="4031" w:type="dxa"/>
            <w:shd w:val="clear" w:color="auto" w:fill="auto"/>
          </w:tcPr>
          <w:p w:rsidR="00662875" w:rsidRDefault="00C20138" w:rsidP="008F417F">
            <w:pPr>
              <w:rPr>
                <w:rFonts w:ascii="Arial" w:hAnsi="Arial" w:cs="Arial"/>
              </w:rPr>
            </w:pPr>
            <w:r>
              <w:rPr>
                <w:rFonts w:ascii="Arial" w:hAnsi="Arial" w:cs="Arial"/>
              </w:rPr>
              <w:t xml:space="preserve">Baselines are completed upon entry, within 6 weeks of starting. These are then reviewed Spring and Summer Term. </w:t>
            </w:r>
          </w:p>
          <w:p w:rsidR="00C20138" w:rsidRDefault="00C20138" w:rsidP="008F417F">
            <w:pPr>
              <w:rPr>
                <w:rFonts w:ascii="Arial" w:hAnsi="Arial" w:cs="Arial"/>
              </w:rPr>
            </w:pPr>
            <w:r>
              <w:rPr>
                <w:rFonts w:ascii="Arial" w:hAnsi="Arial" w:cs="Arial"/>
              </w:rPr>
              <w:t>MER Cycle ensures assessments feed planning and individual learners’ needs are met. This ensures provision consistently evolves with learners needs and is accessible to all. Therefore, providing the environment as the third educator.</w:t>
            </w:r>
          </w:p>
          <w:p w:rsidR="00C20138" w:rsidRPr="00C20138" w:rsidRDefault="00C20138" w:rsidP="008F417F">
            <w:pPr>
              <w:rPr>
                <w:rFonts w:ascii="Arial" w:hAnsi="Arial" w:cs="Arial"/>
                <w:b/>
              </w:rPr>
            </w:pPr>
            <w:r w:rsidRPr="00C20138">
              <w:rPr>
                <w:rFonts w:ascii="Arial" w:hAnsi="Arial" w:cs="Arial"/>
                <w:b/>
                <w:color w:val="00B0F0"/>
              </w:rPr>
              <w:t>(planning, assessment, changes to environment)</w:t>
            </w:r>
          </w:p>
        </w:tc>
      </w:tr>
      <w:tr w:rsidR="00662875" w:rsidRPr="009112F6" w:rsidTr="00D5220D">
        <w:trPr>
          <w:trHeight w:val="747"/>
        </w:trPr>
        <w:tc>
          <w:tcPr>
            <w:tcW w:w="6972" w:type="dxa"/>
            <w:shd w:val="clear" w:color="auto" w:fill="ED7D31" w:themeFill="accent2"/>
          </w:tcPr>
          <w:p w:rsidR="00662875" w:rsidRDefault="00662875" w:rsidP="008F417F">
            <w:pPr>
              <w:rPr>
                <w:rFonts w:ascii="Arial" w:hAnsi="Arial" w:cs="Arial"/>
              </w:rPr>
            </w:pPr>
            <w:r>
              <w:rPr>
                <w:rFonts w:ascii="Arial" w:hAnsi="Arial" w:cs="Arial"/>
              </w:rPr>
              <w:t>Re-establish Rhythm of the Day and Provision to meet the individual learning needs within our school community</w:t>
            </w:r>
          </w:p>
          <w:p w:rsidR="00662875" w:rsidRPr="001F4F86" w:rsidRDefault="00662875" w:rsidP="008F417F">
            <w:pPr>
              <w:rPr>
                <w:rFonts w:ascii="Arial" w:hAnsi="Arial" w:cs="Arial"/>
              </w:rPr>
            </w:pPr>
          </w:p>
        </w:tc>
        <w:tc>
          <w:tcPr>
            <w:tcW w:w="1377" w:type="dxa"/>
          </w:tcPr>
          <w:p w:rsidR="00662875" w:rsidRPr="00ED33FC" w:rsidRDefault="003A43FA" w:rsidP="008F417F">
            <w:pPr>
              <w:rPr>
                <w:rFonts w:ascii="Arial" w:hAnsi="Arial" w:cs="Arial"/>
              </w:rPr>
            </w:pPr>
            <w:r>
              <w:rPr>
                <w:rFonts w:ascii="Arial" w:hAnsi="Arial" w:cs="Arial"/>
              </w:rPr>
              <w:t>SLT</w:t>
            </w:r>
          </w:p>
        </w:tc>
        <w:tc>
          <w:tcPr>
            <w:tcW w:w="1377" w:type="dxa"/>
            <w:shd w:val="clear" w:color="auto" w:fill="auto"/>
          </w:tcPr>
          <w:p w:rsidR="00662875" w:rsidRPr="00ED33FC" w:rsidRDefault="00013002" w:rsidP="008F417F">
            <w:pPr>
              <w:rPr>
                <w:rFonts w:ascii="Arial" w:hAnsi="Arial" w:cs="Arial"/>
              </w:rPr>
            </w:pPr>
            <w:r>
              <w:rPr>
                <w:rFonts w:ascii="Arial" w:hAnsi="Arial" w:cs="Arial"/>
              </w:rPr>
              <w:t>September 22</w:t>
            </w:r>
          </w:p>
        </w:tc>
        <w:tc>
          <w:tcPr>
            <w:tcW w:w="1377" w:type="dxa"/>
            <w:shd w:val="clear" w:color="auto" w:fill="auto"/>
          </w:tcPr>
          <w:p w:rsidR="00662875" w:rsidRPr="00ED33FC" w:rsidRDefault="00662875" w:rsidP="008F417F">
            <w:pPr>
              <w:rPr>
                <w:rFonts w:ascii="Arial" w:hAnsi="Arial" w:cs="Arial"/>
              </w:rPr>
            </w:pPr>
          </w:p>
        </w:tc>
        <w:tc>
          <w:tcPr>
            <w:tcW w:w="4031" w:type="dxa"/>
            <w:shd w:val="clear" w:color="auto" w:fill="auto"/>
          </w:tcPr>
          <w:p w:rsidR="00662875" w:rsidRPr="00AA75AC" w:rsidRDefault="00C20138" w:rsidP="008F417F">
            <w:pPr>
              <w:rPr>
                <w:rFonts w:ascii="Arial" w:hAnsi="Arial" w:cs="Arial"/>
              </w:rPr>
            </w:pPr>
            <w:r>
              <w:rPr>
                <w:rFonts w:ascii="Arial" w:hAnsi="Arial" w:cs="Arial"/>
              </w:rPr>
              <w:t xml:space="preserve">Adaptations to teaching and learning took place as a result of reflective practice. The school has made changes to how they plan and distribute themselves as staff and how the learning environment looks. These changes have increased the engagement of learners and the confidence &amp; independence they have in accessing provision. We need to consistently reflect on our practice to ensure organic changes happen as and when the learners </w:t>
            </w:r>
            <w:proofErr w:type="gramStart"/>
            <w:r>
              <w:rPr>
                <w:rFonts w:ascii="Arial" w:hAnsi="Arial" w:cs="Arial"/>
              </w:rPr>
              <w:t>needs</w:t>
            </w:r>
            <w:proofErr w:type="gramEnd"/>
            <w:r>
              <w:rPr>
                <w:rFonts w:ascii="Arial" w:hAnsi="Arial" w:cs="Arial"/>
              </w:rPr>
              <w:t xml:space="preserve"> </w:t>
            </w:r>
            <w:r>
              <w:rPr>
                <w:rFonts w:ascii="Arial" w:hAnsi="Arial" w:cs="Arial"/>
              </w:rPr>
              <w:lastRenderedPageBreak/>
              <w:t xml:space="preserve">evolve. </w:t>
            </w:r>
            <w:r w:rsidR="008F1516" w:rsidRPr="00C20138">
              <w:rPr>
                <w:rFonts w:ascii="Arial" w:hAnsi="Arial" w:cs="Arial"/>
                <w:b/>
                <w:color w:val="00B0F0"/>
              </w:rPr>
              <w:t>(planning, assessment, changes to environment)</w:t>
            </w:r>
          </w:p>
        </w:tc>
      </w:tr>
      <w:tr w:rsidR="00662875" w:rsidRPr="009112F6" w:rsidTr="00213FE2">
        <w:trPr>
          <w:trHeight w:val="747"/>
        </w:trPr>
        <w:tc>
          <w:tcPr>
            <w:tcW w:w="6972" w:type="dxa"/>
            <w:shd w:val="clear" w:color="auto" w:fill="FFFFFF" w:themeFill="background1"/>
          </w:tcPr>
          <w:p w:rsidR="00662875" w:rsidRPr="00ED33FC" w:rsidRDefault="00662875" w:rsidP="008F417F">
            <w:pPr>
              <w:rPr>
                <w:rFonts w:ascii="Arial" w:hAnsi="Arial" w:cs="Arial"/>
              </w:rPr>
            </w:pPr>
            <w:r w:rsidRPr="0043093D">
              <w:rPr>
                <w:rFonts w:ascii="Arial" w:hAnsi="Arial" w:cs="Arial"/>
                <w:shd w:val="clear" w:color="auto" w:fill="FF9933"/>
              </w:rPr>
              <w:lastRenderedPageBreak/>
              <w:t>Further improve, develop and refine a range of teaching and learning strategies across the school that promote a joy for learning, enable all pupils to make at least expected progress and promote best practice pedagogy within the limitations of the climate: e.g. Collaborative learning, team teaching, outdoor opportunities etc</w:t>
            </w:r>
            <w:r w:rsidRPr="0043093D">
              <w:rPr>
                <w:rFonts w:ascii="Arial" w:hAnsi="Arial" w:cs="Arial"/>
              </w:rPr>
              <w:t>.</w:t>
            </w:r>
            <w:bookmarkStart w:id="1" w:name="_GoBack"/>
            <w:bookmarkEnd w:id="1"/>
          </w:p>
        </w:tc>
        <w:tc>
          <w:tcPr>
            <w:tcW w:w="1377" w:type="dxa"/>
          </w:tcPr>
          <w:p w:rsidR="00662875" w:rsidRPr="00ED33FC" w:rsidRDefault="003A43FA" w:rsidP="008F417F">
            <w:pPr>
              <w:rPr>
                <w:rFonts w:ascii="Arial" w:hAnsi="Arial" w:cs="Arial"/>
              </w:rPr>
            </w:pPr>
            <w:r>
              <w:rPr>
                <w:rFonts w:ascii="Arial" w:hAnsi="Arial" w:cs="Arial"/>
              </w:rPr>
              <w:t>All teaching staff</w:t>
            </w:r>
          </w:p>
        </w:tc>
        <w:tc>
          <w:tcPr>
            <w:tcW w:w="1377"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8D08D" w:themeFill="accent6" w:themeFillTint="99"/>
          </w:tcPr>
          <w:p w:rsidR="00662875" w:rsidRPr="00ED33FC" w:rsidRDefault="00213FE2" w:rsidP="008F417F">
            <w:pPr>
              <w:rPr>
                <w:rFonts w:ascii="Arial" w:hAnsi="Arial" w:cs="Arial"/>
              </w:rPr>
            </w:pPr>
            <w:r>
              <w:rPr>
                <w:rFonts w:ascii="Arial" w:hAnsi="Arial" w:cs="Arial"/>
                <w:bCs/>
              </w:rPr>
              <w:t>PLG for supply cover</w:t>
            </w:r>
          </w:p>
        </w:tc>
        <w:tc>
          <w:tcPr>
            <w:tcW w:w="4031" w:type="dxa"/>
            <w:shd w:val="clear" w:color="auto" w:fill="auto"/>
          </w:tcPr>
          <w:p w:rsidR="00662875" w:rsidRDefault="008F1516" w:rsidP="008F417F">
            <w:pPr>
              <w:rPr>
                <w:rFonts w:ascii="Arial" w:hAnsi="Arial" w:cs="Arial"/>
              </w:rPr>
            </w:pPr>
            <w:r>
              <w:rPr>
                <w:rFonts w:ascii="Arial" w:hAnsi="Arial" w:cs="Arial"/>
              </w:rPr>
              <w:t xml:space="preserve">Collaborative work with TLP, ECCC &amp; TNS in progress. </w:t>
            </w:r>
          </w:p>
          <w:p w:rsidR="008F1516" w:rsidRDefault="008F1516" w:rsidP="008F417F">
            <w:pPr>
              <w:rPr>
                <w:rFonts w:ascii="Arial" w:hAnsi="Arial" w:cs="Arial"/>
              </w:rPr>
            </w:pPr>
            <w:r>
              <w:rPr>
                <w:rFonts w:ascii="Arial" w:hAnsi="Arial" w:cs="Arial"/>
              </w:rPr>
              <w:t>Joint INSET on Assessment in January 23 allowed for professional dialogue and reflection on current practice.</w:t>
            </w:r>
          </w:p>
          <w:p w:rsidR="000F0ABE" w:rsidRDefault="000F0ABE" w:rsidP="008F417F">
            <w:pPr>
              <w:rPr>
                <w:rFonts w:ascii="Arial" w:hAnsi="Arial" w:cs="Arial"/>
              </w:rPr>
            </w:pPr>
            <w:r>
              <w:rPr>
                <w:rFonts w:ascii="Arial" w:hAnsi="Arial" w:cs="Arial"/>
              </w:rPr>
              <w:t>Collaborative approaches to teaching and learning all align with ALNET and C4W.</w:t>
            </w:r>
          </w:p>
          <w:p w:rsidR="00D12292" w:rsidRDefault="00D12292" w:rsidP="008F417F">
            <w:pPr>
              <w:rPr>
                <w:rFonts w:ascii="Arial" w:hAnsi="Arial" w:cs="Arial"/>
              </w:rPr>
            </w:pPr>
            <w:r>
              <w:rPr>
                <w:rFonts w:ascii="Arial" w:hAnsi="Arial" w:cs="Arial"/>
              </w:rPr>
              <w:t>Cluster Planning and AOLE outlines as well as out Cluster RSE Policy and Curriculum.</w:t>
            </w:r>
          </w:p>
          <w:p w:rsidR="00D12292" w:rsidRDefault="00D12292" w:rsidP="008F417F">
            <w:pPr>
              <w:rPr>
                <w:rFonts w:ascii="Arial" w:hAnsi="Arial" w:cs="Arial"/>
              </w:rPr>
            </w:pPr>
            <w:r>
              <w:rPr>
                <w:rFonts w:ascii="Arial" w:hAnsi="Arial" w:cs="Arial"/>
              </w:rPr>
              <w:t>Frobel training and how this has impacted our teaching and learning, constantly reflecting on provision and practice.</w:t>
            </w:r>
          </w:p>
          <w:p w:rsidR="00D12292" w:rsidRDefault="00D12292" w:rsidP="008F417F">
            <w:pPr>
              <w:rPr>
                <w:rFonts w:ascii="Arial" w:hAnsi="Arial" w:cs="Arial"/>
              </w:rPr>
            </w:pPr>
            <w:r>
              <w:rPr>
                <w:rFonts w:ascii="Arial" w:hAnsi="Arial" w:cs="Arial"/>
              </w:rPr>
              <w:t>Observations informed to changes to the outdoor learning environment. Changes being completed Summer 23 – to be reviewed</w:t>
            </w:r>
          </w:p>
          <w:p w:rsidR="00D12292" w:rsidRPr="00D12292" w:rsidRDefault="00D12292" w:rsidP="008F417F">
            <w:pPr>
              <w:rPr>
                <w:rFonts w:ascii="Arial" w:hAnsi="Arial" w:cs="Arial"/>
                <w:b/>
              </w:rPr>
            </w:pPr>
            <w:r w:rsidRPr="00D12292">
              <w:rPr>
                <w:rFonts w:ascii="Arial" w:hAnsi="Arial" w:cs="Arial"/>
                <w:b/>
                <w:color w:val="00B0F0"/>
              </w:rPr>
              <w:t>(planning, assessment, Cluster Team files, TLP work)</w:t>
            </w:r>
          </w:p>
        </w:tc>
      </w:tr>
      <w:tr w:rsidR="00662875" w:rsidRPr="009112F6" w:rsidTr="008F417F">
        <w:trPr>
          <w:trHeight w:val="747"/>
        </w:trPr>
        <w:tc>
          <w:tcPr>
            <w:tcW w:w="6972" w:type="dxa"/>
          </w:tcPr>
          <w:p w:rsidR="00662875" w:rsidRDefault="00662875" w:rsidP="008F417F">
            <w:pPr>
              <w:rPr>
                <w:rFonts w:ascii="Arial" w:hAnsi="Arial" w:cs="Arial"/>
              </w:rPr>
            </w:pPr>
            <w:r w:rsidRPr="00F47AD6">
              <w:rPr>
                <w:rFonts w:ascii="Arial" w:hAnsi="Arial" w:cs="Arial"/>
                <w:color w:val="000000" w:themeColor="text1"/>
              </w:rPr>
              <w:t xml:space="preserve">Ensure pupils have a greater voice in how they learn – independently and interdependently </w:t>
            </w:r>
          </w:p>
        </w:tc>
        <w:tc>
          <w:tcPr>
            <w:tcW w:w="1377" w:type="dxa"/>
          </w:tcPr>
          <w:p w:rsidR="00662875" w:rsidRPr="00ED33FC" w:rsidRDefault="003A43FA" w:rsidP="008F417F">
            <w:pPr>
              <w:rPr>
                <w:rFonts w:ascii="Arial" w:hAnsi="Arial" w:cs="Arial"/>
              </w:rPr>
            </w:pPr>
            <w:r>
              <w:rPr>
                <w:rFonts w:ascii="Arial" w:hAnsi="Arial" w:cs="Arial"/>
              </w:rPr>
              <w:t>All staff</w:t>
            </w:r>
          </w:p>
        </w:tc>
        <w:tc>
          <w:tcPr>
            <w:tcW w:w="1377"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31" w:type="dxa"/>
            <w:shd w:val="clear" w:color="auto" w:fill="auto"/>
          </w:tcPr>
          <w:p w:rsidR="00662875" w:rsidRDefault="008F1516" w:rsidP="008F417F">
            <w:pPr>
              <w:rPr>
                <w:rFonts w:ascii="Arial" w:hAnsi="Arial" w:cs="Arial"/>
              </w:rPr>
            </w:pPr>
            <w:r>
              <w:rPr>
                <w:rFonts w:ascii="Arial" w:hAnsi="Arial" w:cs="Arial"/>
              </w:rPr>
              <w:t xml:space="preserve">Pupil voice is strong and is </w:t>
            </w:r>
            <w:r w:rsidR="000F0ABE">
              <w:rPr>
                <w:rFonts w:ascii="Arial" w:hAnsi="Arial" w:cs="Arial"/>
              </w:rPr>
              <w:t>reflected</w:t>
            </w:r>
            <w:r>
              <w:rPr>
                <w:rFonts w:ascii="Arial" w:hAnsi="Arial" w:cs="Arial"/>
              </w:rPr>
              <w:t xml:space="preserve"> within the environment, provision and practice.</w:t>
            </w:r>
          </w:p>
          <w:p w:rsidR="008F1516" w:rsidRPr="000F0ABE" w:rsidRDefault="008F1516" w:rsidP="008F417F">
            <w:pPr>
              <w:rPr>
                <w:rFonts w:ascii="Arial" w:hAnsi="Arial" w:cs="Arial"/>
                <w:b/>
              </w:rPr>
            </w:pPr>
            <w:r w:rsidRPr="000F0ABE">
              <w:rPr>
                <w:rFonts w:ascii="Arial" w:hAnsi="Arial" w:cs="Arial"/>
                <w:b/>
                <w:color w:val="00B0F0"/>
              </w:rPr>
              <w:t>(</w:t>
            </w:r>
            <w:r w:rsidR="000F0ABE" w:rsidRPr="000F0ABE">
              <w:rPr>
                <w:rFonts w:ascii="Arial" w:hAnsi="Arial" w:cs="Arial"/>
                <w:b/>
                <w:color w:val="00B0F0"/>
              </w:rPr>
              <w:t xml:space="preserve">Displays, </w:t>
            </w:r>
            <w:proofErr w:type="spellStart"/>
            <w:r w:rsidR="000F0ABE" w:rsidRPr="000F0ABE">
              <w:rPr>
                <w:rFonts w:ascii="Arial" w:hAnsi="Arial" w:cs="Arial"/>
                <w:b/>
                <w:color w:val="00B0F0"/>
              </w:rPr>
              <w:t>floorbooks</w:t>
            </w:r>
            <w:proofErr w:type="spellEnd"/>
            <w:r w:rsidR="000F0ABE" w:rsidRPr="000F0ABE">
              <w:rPr>
                <w:rFonts w:ascii="Arial" w:hAnsi="Arial" w:cs="Arial"/>
                <w:b/>
                <w:color w:val="00B0F0"/>
              </w:rPr>
              <w:t>, lines of enquiry, planning)</w:t>
            </w:r>
          </w:p>
        </w:tc>
      </w:tr>
      <w:tr w:rsidR="00662875" w:rsidRPr="009112F6" w:rsidTr="008F417F">
        <w:trPr>
          <w:trHeight w:val="747"/>
        </w:trPr>
        <w:tc>
          <w:tcPr>
            <w:tcW w:w="6972" w:type="dxa"/>
          </w:tcPr>
          <w:p w:rsidR="00662875" w:rsidRPr="00ED33FC" w:rsidRDefault="00662875" w:rsidP="008F417F">
            <w:pPr>
              <w:rPr>
                <w:rFonts w:ascii="Arial" w:hAnsi="Arial" w:cs="Arial"/>
              </w:rPr>
            </w:pPr>
            <w:r>
              <w:rPr>
                <w:rFonts w:ascii="Arial" w:hAnsi="Arial" w:cs="Arial"/>
              </w:rPr>
              <w:lastRenderedPageBreak/>
              <w:t xml:space="preserve">Further develop </w:t>
            </w:r>
            <w:r w:rsidRPr="00765F04">
              <w:rPr>
                <w:rFonts w:ascii="Arial" w:hAnsi="Arial" w:cs="Arial"/>
              </w:rPr>
              <w:t>identify</w:t>
            </w:r>
            <w:r>
              <w:rPr>
                <w:rFonts w:ascii="Arial" w:hAnsi="Arial" w:cs="Arial"/>
              </w:rPr>
              <w:t>ing</w:t>
            </w:r>
            <w:r w:rsidRPr="00765F04">
              <w:rPr>
                <w:rFonts w:ascii="Arial" w:hAnsi="Arial" w:cs="Arial"/>
              </w:rPr>
              <w:t xml:space="preserve"> next steps </w:t>
            </w:r>
            <w:r>
              <w:rPr>
                <w:rFonts w:ascii="Arial" w:hAnsi="Arial" w:cs="Arial"/>
              </w:rPr>
              <w:t xml:space="preserve">for </w:t>
            </w:r>
            <w:r w:rsidRPr="00765F04">
              <w:rPr>
                <w:rFonts w:ascii="Arial" w:hAnsi="Arial" w:cs="Arial"/>
              </w:rPr>
              <w:t>learning</w:t>
            </w:r>
            <w:r>
              <w:rPr>
                <w:rFonts w:ascii="Arial" w:hAnsi="Arial" w:cs="Arial"/>
              </w:rPr>
              <w:t xml:space="preserve"> so that there are clear learning journey’s for learners to make at least expected progress or higher</w:t>
            </w:r>
          </w:p>
        </w:tc>
        <w:tc>
          <w:tcPr>
            <w:tcW w:w="1377" w:type="dxa"/>
          </w:tcPr>
          <w:p w:rsidR="00662875" w:rsidRPr="00ED33FC" w:rsidRDefault="003A43FA" w:rsidP="008F417F">
            <w:pPr>
              <w:rPr>
                <w:rFonts w:ascii="Arial" w:hAnsi="Arial" w:cs="Arial"/>
              </w:rPr>
            </w:pPr>
            <w:r>
              <w:rPr>
                <w:rFonts w:ascii="Arial" w:hAnsi="Arial" w:cs="Arial"/>
              </w:rPr>
              <w:t>All teaching staff</w:t>
            </w:r>
          </w:p>
        </w:tc>
        <w:tc>
          <w:tcPr>
            <w:tcW w:w="1377"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31" w:type="dxa"/>
            <w:shd w:val="clear" w:color="auto" w:fill="auto"/>
          </w:tcPr>
          <w:p w:rsidR="00662875" w:rsidRPr="00ED33FC" w:rsidRDefault="00566EFA" w:rsidP="008F417F">
            <w:pPr>
              <w:rPr>
                <w:rFonts w:ascii="Arial" w:hAnsi="Arial" w:cs="Arial"/>
              </w:rPr>
            </w:pPr>
            <w:r>
              <w:rPr>
                <w:rFonts w:ascii="Arial" w:hAnsi="Arial" w:cs="Arial"/>
              </w:rPr>
              <w:t>Reflective</w:t>
            </w:r>
            <w:r w:rsidR="00D36C8A">
              <w:rPr>
                <w:rFonts w:ascii="Arial" w:hAnsi="Arial" w:cs="Arial"/>
              </w:rPr>
              <w:t xml:space="preserve"> practice and peer </w:t>
            </w:r>
            <w:r>
              <w:rPr>
                <w:rFonts w:ascii="Arial" w:hAnsi="Arial" w:cs="Arial"/>
              </w:rPr>
              <w:t xml:space="preserve">to peer working allows us to review our teaching and learning consistently. This ensures we evolve with the learners. </w:t>
            </w:r>
            <w:r w:rsidR="00D36C8A" w:rsidRPr="00566EFA">
              <w:rPr>
                <w:rFonts w:ascii="Arial" w:hAnsi="Arial" w:cs="Arial"/>
                <w:b/>
                <w:color w:val="00B0F0"/>
              </w:rPr>
              <w:t xml:space="preserve">(assessment, learning journeys, Observations and </w:t>
            </w:r>
            <w:proofErr w:type="spellStart"/>
            <w:r w:rsidR="00D36C8A" w:rsidRPr="00566EFA">
              <w:rPr>
                <w:rFonts w:ascii="Arial" w:hAnsi="Arial" w:cs="Arial"/>
                <w:b/>
                <w:color w:val="00B0F0"/>
              </w:rPr>
              <w:t>floorbooks</w:t>
            </w:r>
            <w:proofErr w:type="spellEnd"/>
            <w:r w:rsidR="00D36C8A" w:rsidRPr="00566EFA">
              <w:rPr>
                <w:rFonts w:ascii="Arial" w:hAnsi="Arial" w:cs="Arial"/>
                <w:b/>
                <w:color w:val="00B0F0"/>
              </w:rPr>
              <w:t>)</w:t>
            </w:r>
          </w:p>
        </w:tc>
      </w:tr>
      <w:tr w:rsidR="00662875" w:rsidRPr="009112F6" w:rsidTr="00213FE2">
        <w:trPr>
          <w:trHeight w:val="747"/>
        </w:trPr>
        <w:tc>
          <w:tcPr>
            <w:tcW w:w="6972" w:type="dxa"/>
            <w:shd w:val="clear" w:color="auto" w:fill="FF9933"/>
          </w:tcPr>
          <w:p w:rsidR="00662875" w:rsidRPr="00ED33FC" w:rsidRDefault="008B4E47" w:rsidP="008F417F">
            <w:pPr>
              <w:rPr>
                <w:rFonts w:ascii="Arial" w:hAnsi="Arial" w:cs="Arial"/>
              </w:rPr>
            </w:pPr>
            <w:r>
              <w:rPr>
                <w:rFonts w:ascii="Arial" w:hAnsi="Arial" w:cs="Arial"/>
              </w:rPr>
              <w:t xml:space="preserve">Develop a clear understanding of assessment arrangements and processes; working in collaboration with the 2 Nursery </w:t>
            </w:r>
            <w:proofErr w:type="gramStart"/>
            <w:r>
              <w:rPr>
                <w:rFonts w:ascii="Arial" w:hAnsi="Arial" w:cs="Arial"/>
              </w:rPr>
              <w:t>schools</w:t>
            </w:r>
            <w:proofErr w:type="gramEnd"/>
            <w:r>
              <w:rPr>
                <w:rFonts w:ascii="Arial" w:hAnsi="Arial" w:cs="Arial"/>
              </w:rPr>
              <w:t xml:space="preserve"> ad TLP</w:t>
            </w:r>
          </w:p>
        </w:tc>
        <w:tc>
          <w:tcPr>
            <w:tcW w:w="1377" w:type="dxa"/>
          </w:tcPr>
          <w:p w:rsidR="00662875" w:rsidRPr="00ED33FC" w:rsidRDefault="003A43FA" w:rsidP="008F417F">
            <w:pPr>
              <w:rPr>
                <w:rFonts w:ascii="Arial" w:hAnsi="Arial" w:cs="Arial"/>
              </w:rPr>
            </w:pPr>
            <w:r>
              <w:rPr>
                <w:rFonts w:ascii="Arial" w:hAnsi="Arial" w:cs="Arial"/>
              </w:rPr>
              <w:t>SLT</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8D08D" w:themeFill="accent6" w:themeFillTint="99"/>
          </w:tcPr>
          <w:p w:rsidR="00662875" w:rsidRPr="00ED33FC" w:rsidRDefault="00213FE2" w:rsidP="008F417F">
            <w:pPr>
              <w:rPr>
                <w:rFonts w:ascii="Arial" w:hAnsi="Arial" w:cs="Arial"/>
              </w:rPr>
            </w:pPr>
            <w:r>
              <w:rPr>
                <w:rFonts w:ascii="Arial" w:hAnsi="Arial" w:cs="Arial"/>
                <w:bCs/>
              </w:rPr>
              <w:t>PLG for supply cover</w:t>
            </w:r>
          </w:p>
        </w:tc>
        <w:tc>
          <w:tcPr>
            <w:tcW w:w="4031" w:type="dxa"/>
          </w:tcPr>
          <w:p w:rsidR="00662875" w:rsidRDefault="00A6126F" w:rsidP="008F417F">
            <w:pPr>
              <w:rPr>
                <w:rFonts w:ascii="Arial" w:hAnsi="Arial" w:cs="Arial"/>
              </w:rPr>
            </w:pPr>
            <w:r>
              <w:rPr>
                <w:rFonts w:ascii="Arial" w:hAnsi="Arial" w:cs="Arial"/>
              </w:rPr>
              <w:t xml:space="preserve">Working in collaboration with TLP and Nursery HTs we are developing assessment arrangements that </w:t>
            </w:r>
            <w:r w:rsidR="00AE0230">
              <w:rPr>
                <w:rFonts w:ascii="Arial" w:hAnsi="Arial" w:cs="Arial"/>
              </w:rPr>
              <w:t xml:space="preserve">are bespoke to our settings. These are keeping in line with national guidance. </w:t>
            </w:r>
          </w:p>
          <w:p w:rsidR="00AE0230" w:rsidRPr="00AE0230" w:rsidRDefault="00AE0230" w:rsidP="008F417F">
            <w:pPr>
              <w:rPr>
                <w:rFonts w:ascii="Arial" w:hAnsi="Arial" w:cs="Arial"/>
                <w:b/>
              </w:rPr>
            </w:pPr>
            <w:r w:rsidRPr="00AE0230">
              <w:rPr>
                <w:rFonts w:ascii="Arial" w:hAnsi="Arial" w:cs="Arial"/>
                <w:b/>
                <w:color w:val="00B0F0"/>
              </w:rPr>
              <w:t>(assessment policy and supporting documents, building blocks, planning)</w:t>
            </w:r>
          </w:p>
        </w:tc>
      </w:tr>
      <w:tr w:rsidR="00662875" w:rsidRPr="009112F6" w:rsidTr="008F417F">
        <w:trPr>
          <w:trHeight w:val="747"/>
        </w:trPr>
        <w:tc>
          <w:tcPr>
            <w:tcW w:w="6972" w:type="dxa"/>
          </w:tcPr>
          <w:p w:rsidR="00662875" w:rsidRPr="00ED33FC" w:rsidRDefault="000A0983" w:rsidP="008F417F">
            <w:pPr>
              <w:rPr>
                <w:rFonts w:ascii="Arial" w:hAnsi="Arial" w:cs="Arial"/>
              </w:rPr>
            </w:pPr>
            <w:r>
              <w:rPr>
                <w:rFonts w:ascii="Arial" w:hAnsi="Arial" w:cs="Arial"/>
              </w:rPr>
              <w:t xml:space="preserve">Challenge and extend </w:t>
            </w:r>
            <w:r w:rsidR="00662875" w:rsidRPr="00765F04">
              <w:rPr>
                <w:rFonts w:ascii="Arial" w:hAnsi="Arial" w:cs="Arial"/>
              </w:rPr>
              <w:t>pupils</w:t>
            </w:r>
            <w:r>
              <w:rPr>
                <w:rFonts w:ascii="Arial" w:hAnsi="Arial" w:cs="Arial"/>
              </w:rPr>
              <w:t xml:space="preserve"> creative thinking</w:t>
            </w:r>
            <w:r w:rsidR="00662875" w:rsidRPr="00765F04">
              <w:rPr>
                <w:rFonts w:ascii="Arial" w:hAnsi="Arial" w:cs="Arial"/>
              </w:rPr>
              <w:t>.</w:t>
            </w:r>
          </w:p>
        </w:tc>
        <w:tc>
          <w:tcPr>
            <w:tcW w:w="1377" w:type="dxa"/>
          </w:tcPr>
          <w:p w:rsidR="00662875" w:rsidRPr="00ED33FC" w:rsidRDefault="003A43FA" w:rsidP="008F417F">
            <w:pPr>
              <w:rPr>
                <w:rFonts w:ascii="Arial" w:hAnsi="Arial" w:cs="Arial"/>
              </w:rPr>
            </w:pPr>
            <w:r>
              <w:rPr>
                <w:rFonts w:ascii="Arial" w:hAnsi="Arial" w:cs="Arial"/>
              </w:rPr>
              <w:t>All staff</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tcPr>
          <w:p w:rsidR="00662875" w:rsidRPr="00ED33FC" w:rsidRDefault="00662875" w:rsidP="008F417F">
            <w:pPr>
              <w:rPr>
                <w:rFonts w:ascii="Arial" w:hAnsi="Arial" w:cs="Arial"/>
              </w:rPr>
            </w:pPr>
          </w:p>
        </w:tc>
        <w:tc>
          <w:tcPr>
            <w:tcW w:w="4031" w:type="dxa"/>
          </w:tcPr>
          <w:p w:rsidR="00662875" w:rsidRPr="00ED33FC" w:rsidRDefault="00D346EE" w:rsidP="008F417F">
            <w:pPr>
              <w:rPr>
                <w:rFonts w:ascii="Arial" w:hAnsi="Arial" w:cs="Arial"/>
              </w:rPr>
            </w:pPr>
            <w:r>
              <w:rPr>
                <w:rFonts w:ascii="Arial" w:hAnsi="Arial" w:cs="Arial"/>
              </w:rPr>
              <w:t xml:space="preserve">Through pupil voice, lines of enquiry and fascinations of the learners. Desirable difficulties and challenges placed within the environment and careful considerations given these opportunities within our planning processes. </w:t>
            </w:r>
            <w:r w:rsidRPr="00D346EE">
              <w:rPr>
                <w:rFonts w:ascii="Arial" w:hAnsi="Arial" w:cs="Arial"/>
                <w:b/>
                <w:color w:val="00B0F0"/>
              </w:rPr>
              <w:t xml:space="preserve">(medium term planning, observations, </w:t>
            </w:r>
            <w:proofErr w:type="spellStart"/>
            <w:r w:rsidRPr="00D346EE">
              <w:rPr>
                <w:rFonts w:ascii="Arial" w:hAnsi="Arial" w:cs="Arial"/>
                <w:b/>
                <w:color w:val="00B0F0"/>
              </w:rPr>
              <w:t>floorbooks</w:t>
            </w:r>
            <w:proofErr w:type="spellEnd"/>
            <w:r w:rsidRPr="00D346EE">
              <w:rPr>
                <w:rFonts w:ascii="Arial" w:hAnsi="Arial" w:cs="Arial"/>
                <w:b/>
                <w:color w:val="00B0F0"/>
              </w:rPr>
              <w:t>, learning journeys)</w:t>
            </w:r>
          </w:p>
        </w:tc>
      </w:tr>
      <w:tr w:rsidR="00662875" w:rsidRPr="009112F6" w:rsidTr="008F417F">
        <w:trPr>
          <w:trHeight w:val="747"/>
        </w:trPr>
        <w:tc>
          <w:tcPr>
            <w:tcW w:w="6972" w:type="dxa"/>
          </w:tcPr>
          <w:p w:rsidR="00662875" w:rsidRPr="00ED33FC" w:rsidRDefault="00662875" w:rsidP="008F417F">
            <w:pPr>
              <w:rPr>
                <w:rFonts w:ascii="Arial" w:hAnsi="Arial" w:cs="Arial"/>
              </w:rPr>
            </w:pPr>
            <w:r w:rsidRPr="00765F04">
              <w:rPr>
                <w:rFonts w:ascii="Arial" w:hAnsi="Arial" w:cs="Arial"/>
              </w:rPr>
              <w:t>Ensure work is set to each child’s ability- differentiation of tasks.</w:t>
            </w:r>
          </w:p>
        </w:tc>
        <w:tc>
          <w:tcPr>
            <w:tcW w:w="1377" w:type="dxa"/>
          </w:tcPr>
          <w:p w:rsidR="00662875" w:rsidRPr="00ED33FC" w:rsidRDefault="003A43FA" w:rsidP="008F417F">
            <w:pPr>
              <w:rPr>
                <w:rFonts w:ascii="Arial" w:hAnsi="Arial" w:cs="Arial"/>
              </w:rPr>
            </w:pPr>
            <w:r>
              <w:rPr>
                <w:rFonts w:ascii="Arial" w:hAnsi="Arial" w:cs="Arial"/>
              </w:rPr>
              <w:t>All staff</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tcPr>
          <w:p w:rsidR="00662875" w:rsidRPr="00ED33FC" w:rsidRDefault="00662875" w:rsidP="008F417F">
            <w:pPr>
              <w:rPr>
                <w:rFonts w:ascii="Arial" w:hAnsi="Arial" w:cs="Arial"/>
              </w:rPr>
            </w:pPr>
          </w:p>
        </w:tc>
        <w:tc>
          <w:tcPr>
            <w:tcW w:w="4031" w:type="dxa"/>
          </w:tcPr>
          <w:p w:rsidR="00662875" w:rsidRDefault="008F1516" w:rsidP="008F417F">
            <w:pPr>
              <w:rPr>
                <w:rFonts w:ascii="Arial" w:hAnsi="Arial" w:cs="Arial"/>
              </w:rPr>
            </w:pPr>
            <w:r>
              <w:rPr>
                <w:rFonts w:ascii="Arial" w:hAnsi="Arial" w:cs="Arial"/>
              </w:rPr>
              <w:t>Well established and thought out IDPs for those ALN learners.</w:t>
            </w:r>
            <w:r w:rsidR="00D346EE">
              <w:rPr>
                <w:rFonts w:ascii="Arial" w:hAnsi="Arial" w:cs="Arial"/>
              </w:rPr>
              <w:t xml:space="preserve"> Reflective practice and professional dialogue daily that informs planning.</w:t>
            </w:r>
          </w:p>
          <w:p w:rsidR="00D346EE" w:rsidRPr="00D346EE" w:rsidRDefault="00D346EE" w:rsidP="008F417F">
            <w:pPr>
              <w:rPr>
                <w:rFonts w:ascii="Arial" w:hAnsi="Arial" w:cs="Arial"/>
                <w:b/>
              </w:rPr>
            </w:pPr>
            <w:r w:rsidRPr="00D346EE">
              <w:rPr>
                <w:rFonts w:ascii="Arial" w:hAnsi="Arial" w:cs="Arial"/>
                <w:b/>
                <w:color w:val="00B0F0"/>
              </w:rPr>
              <w:lastRenderedPageBreak/>
              <w:t>(</w:t>
            </w:r>
            <w:proofErr w:type="spellStart"/>
            <w:r w:rsidRPr="00D346EE">
              <w:rPr>
                <w:rFonts w:ascii="Arial" w:hAnsi="Arial" w:cs="Arial"/>
                <w:b/>
                <w:color w:val="00B0F0"/>
              </w:rPr>
              <w:t>ALNCo</w:t>
            </w:r>
            <w:proofErr w:type="spellEnd"/>
            <w:r w:rsidRPr="00D346EE">
              <w:rPr>
                <w:rFonts w:ascii="Arial" w:hAnsi="Arial" w:cs="Arial"/>
                <w:b/>
                <w:color w:val="00B0F0"/>
              </w:rPr>
              <w:t xml:space="preserve"> file, Medium term planning, Staff meeting minutes)</w:t>
            </w:r>
          </w:p>
        </w:tc>
      </w:tr>
      <w:tr w:rsidR="00662875" w:rsidRPr="009112F6" w:rsidTr="008F417F">
        <w:trPr>
          <w:trHeight w:val="747"/>
        </w:trPr>
        <w:tc>
          <w:tcPr>
            <w:tcW w:w="6972" w:type="dxa"/>
          </w:tcPr>
          <w:p w:rsidR="00662875" w:rsidRPr="00ED33FC" w:rsidRDefault="00662875" w:rsidP="008F417F">
            <w:pPr>
              <w:rPr>
                <w:rFonts w:ascii="Arial" w:hAnsi="Arial" w:cs="Arial"/>
              </w:rPr>
            </w:pPr>
            <w:r w:rsidRPr="00765F04">
              <w:rPr>
                <w:rFonts w:ascii="Arial" w:hAnsi="Arial" w:cs="Arial"/>
              </w:rPr>
              <w:lastRenderedPageBreak/>
              <w:t>Clear baseline assessment to plan and monitor pupil intervention and progress. Close the gap.</w:t>
            </w:r>
          </w:p>
        </w:tc>
        <w:tc>
          <w:tcPr>
            <w:tcW w:w="1377" w:type="dxa"/>
          </w:tcPr>
          <w:p w:rsidR="00662875" w:rsidRPr="00ED33FC" w:rsidRDefault="003A43FA" w:rsidP="008F417F">
            <w:pPr>
              <w:rPr>
                <w:rFonts w:ascii="Arial" w:hAnsi="Arial" w:cs="Arial"/>
              </w:rPr>
            </w:pPr>
            <w:r>
              <w:rPr>
                <w:rFonts w:ascii="Arial" w:hAnsi="Arial" w:cs="Arial"/>
              </w:rPr>
              <w:t>All teaching staff</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tcPr>
          <w:p w:rsidR="00662875" w:rsidRPr="00ED33FC" w:rsidRDefault="00662875" w:rsidP="008F417F">
            <w:pPr>
              <w:rPr>
                <w:rFonts w:ascii="Arial" w:hAnsi="Arial" w:cs="Arial"/>
              </w:rPr>
            </w:pPr>
          </w:p>
        </w:tc>
        <w:tc>
          <w:tcPr>
            <w:tcW w:w="4031" w:type="dxa"/>
          </w:tcPr>
          <w:p w:rsidR="003974E8" w:rsidRPr="003974E8" w:rsidRDefault="003974E8" w:rsidP="008F417F">
            <w:pPr>
              <w:rPr>
                <w:rFonts w:ascii="Arial" w:hAnsi="Arial" w:cs="Arial"/>
                <w:b/>
                <w:color w:val="00B0F0"/>
              </w:rPr>
            </w:pPr>
            <w:r w:rsidRPr="003974E8">
              <w:rPr>
                <w:rFonts w:ascii="Arial" w:hAnsi="Arial" w:cs="Arial"/>
              </w:rPr>
              <w:t>Baseline</w:t>
            </w:r>
            <w:r>
              <w:rPr>
                <w:rFonts w:ascii="Arial" w:hAnsi="Arial" w:cs="Arial"/>
              </w:rPr>
              <w:t xml:space="preserve">s carried out each term to monitor progression. These are aligned with C4W progression steps and in-house assessment tools. These feed into planning and provide effective teaching and learning. </w:t>
            </w:r>
            <w:r w:rsidRPr="003974E8">
              <w:rPr>
                <w:rFonts w:ascii="Arial" w:hAnsi="Arial" w:cs="Arial"/>
                <w:b/>
                <w:color w:val="00B0F0"/>
              </w:rPr>
              <w:t xml:space="preserve"> </w:t>
            </w:r>
          </w:p>
          <w:p w:rsidR="00662875" w:rsidRPr="00ED33FC" w:rsidRDefault="003974E8" w:rsidP="008F417F">
            <w:pPr>
              <w:rPr>
                <w:rFonts w:ascii="Arial" w:hAnsi="Arial" w:cs="Arial"/>
              </w:rPr>
            </w:pPr>
            <w:r w:rsidRPr="00AE0230">
              <w:rPr>
                <w:rFonts w:ascii="Arial" w:hAnsi="Arial" w:cs="Arial"/>
                <w:b/>
                <w:color w:val="00B0F0"/>
              </w:rPr>
              <w:t>(assessment policy and supporting documents, building blocks, planning)</w:t>
            </w:r>
          </w:p>
        </w:tc>
      </w:tr>
      <w:tr w:rsidR="00662875" w:rsidRPr="009112F6" w:rsidTr="00213FE2">
        <w:trPr>
          <w:trHeight w:val="747"/>
        </w:trPr>
        <w:tc>
          <w:tcPr>
            <w:tcW w:w="6972" w:type="dxa"/>
            <w:shd w:val="clear" w:color="auto" w:fill="FF9933"/>
          </w:tcPr>
          <w:p w:rsidR="00662875" w:rsidRPr="00ED33FC" w:rsidRDefault="00BA5A61" w:rsidP="008F417F">
            <w:pPr>
              <w:rPr>
                <w:rFonts w:ascii="Arial" w:hAnsi="Arial" w:cs="Arial"/>
              </w:rPr>
            </w:pPr>
            <w:r>
              <w:rPr>
                <w:rFonts w:ascii="Arial" w:hAnsi="Arial" w:cs="Arial"/>
              </w:rPr>
              <w:t xml:space="preserve">Continue to work in collaboration with the cluster on concepts of the curriculum and AOLEs </w:t>
            </w:r>
          </w:p>
        </w:tc>
        <w:tc>
          <w:tcPr>
            <w:tcW w:w="1377" w:type="dxa"/>
          </w:tcPr>
          <w:p w:rsidR="00662875" w:rsidRPr="00ED33FC" w:rsidRDefault="003A43FA" w:rsidP="008F417F">
            <w:pPr>
              <w:rPr>
                <w:rFonts w:ascii="Arial" w:hAnsi="Arial" w:cs="Arial"/>
              </w:rPr>
            </w:pPr>
            <w:r>
              <w:rPr>
                <w:rFonts w:ascii="Arial" w:hAnsi="Arial" w:cs="Arial"/>
              </w:rPr>
              <w:t>SLT</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8D08D" w:themeFill="accent6" w:themeFillTint="99"/>
          </w:tcPr>
          <w:p w:rsidR="00662875" w:rsidRPr="00ED33FC" w:rsidRDefault="00213FE2" w:rsidP="008F417F">
            <w:pPr>
              <w:rPr>
                <w:rFonts w:ascii="Arial" w:hAnsi="Arial" w:cs="Arial"/>
              </w:rPr>
            </w:pPr>
            <w:r>
              <w:rPr>
                <w:rFonts w:ascii="Arial" w:hAnsi="Arial" w:cs="Arial"/>
                <w:bCs/>
              </w:rPr>
              <w:t>PLG for supply cover</w:t>
            </w:r>
          </w:p>
        </w:tc>
        <w:tc>
          <w:tcPr>
            <w:tcW w:w="4031" w:type="dxa"/>
          </w:tcPr>
          <w:p w:rsidR="001069B1" w:rsidRDefault="001069B1" w:rsidP="008F417F">
            <w:pPr>
              <w:rPr>
                <w:rFonts w:ascii="Arial" w:hAnsi="Arial" w:cs="Arial"/>
              </w:rPr>
            </w:pPr>
            <w:r>
              <w:rPr>
                <w:rFonts w:ascii="Arial" w:hAnsi="Arial" w:cs="Arial"/>
              </w:rPr>
              <w:t>This work is ongoing and is providing excellent networks for the cluster. Working in partnership has enabled a firmer understanding of each AOLE within the age phases and given a platform for joined up working, where each school provides an area of expertise to share and develop.</w:t>
            </w:r>
          </w:p>
          <w:p w:rsidR="00662875" w:rsidRPr="001069B1" w:rsidRDefault="001069B1" w:rsidP="008F417F">
            <w:pPr>
              <w:rPr>
                <w:rFonts w:ascii="Arial" w:hAnsi="Arial" w:cs="Arial"/>
                <w:b/>
              </w:rPr>
            </w:pPr>
            <w:r w:rsidRPr="001069B1">
              <w:rPr>
                <w:rFonts w:ascii="Arial" w:hAnsi="Arial" w:cs="Arial"/>
                <w:b/>
                <w:color w:val="00B0F0"/>
              </w:rPr>
              <w:t xml:space="preserve">(Teams channel with all relevant documents) </w:t>
            </w:r>
          </w:p>
        </w:tc>
      </w:tr>
      <w:tr w:rsidR="00662875" w:rsidRPr="009112F6" w:rsidTr="00213FE2">
        <w:trPr>
          <w:trHeight w:val="747"/>
        </w:trPr>
        <w:tc>
          <w:tcPr>
            <w:tcW w:w="6972" w:type="dxa"/>
            <w:shd w:val="clear" w:color="auto" w:fill="FF9933"/>
          </w:tcPr>
          <w:p w:rsidR="00662875" w:rsidRPr="00ED33FC" w:rsidRDefault="00BA5A61" w:rsidP="008F417F">
            <w:pPr>
              <w:rPr>
                <w:rFonts w:ascii="Arial" w:hAnsi="Arial" w:cs="Arial"/>
              </w:rPr>
            </w:pPr>
            <w:r>
              <w:rPr>
                <w:rFonts w:ascii="Arial" w:hAnsi="Arial" w:cs="Arial"/>
              </w:rPr>
              <w:t>Meaningful, authentic learning that embraces the locality, community and all it has to offer</w:t>
            </w:r>
          </w:p>
        </w:tc>
        <w:tc>
          <w:tcPr>
            <w:tcW w:w="1377" w:type="dxa"/>
          </w:tcPr>
          <w:p w:rsidR="00662875" w:rsidRPr="00ED33FC" w:rsidRDefault="003A43FA" w:rsidP="008F417F">
            <w:pPr>
              <w:rPr>
                <w:rFonts w:ascii="Arial" w:hAnsi="Arial" w:cs="Arial"/>
              </w:rPr>
            </w:pPr>
            <w:r>
              <w:rPr>
                <w:rFonts w:ascii="Arial" w:hAnsi="Arial" w:cs="Arial"/>
              </w:rPr>
              <w:t>All staff</w:t>
            </w:r>
          </w:p>
        </w:tc>
        <w:tc>
          <w:tcPr>
            <w:tcW w:w="1377" w:type="dxa"/>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F7CAAC" w:themeFill="accent2" w:themeFillTint="66"/>
          </w:tcPr>
          <w:p w:rsidR="00662875" w:rsidRPr="00ED33FC" w:rsidRDefault="00213FE2" w:rsidP="008F417F">
            <w:pPr>
              <w:rPr>
                <w:rFonts w:ascii="Arial" w:hAnsi="Arial" w:cs="Arial"/>
              </w:rPr>
            </w:pPr>
            <w:r>
              <w:rPr>
                <w:rFonts w:ascii="Arial" w:hAnsi="Arial" w:cs="Arial"/>
              </w:rPr>
              <w:t>EYPDG</w:t>
            </w:r>
          </w:p>
        </w:tc>
        <w:tc>
          <w:tcPr>
            <w:tcW w:w="4031" w:type="dxa"/>
          </w:tcPr>
          <w:p w:rsidR="00662875" w:rsidRDefault="00143196" w:rsidP="008F417F">
            <w:pPr>
              <w:rPr>
                <w:rFonts w:ascii="Arial" w:hAnsi="Arial" w:cs="Arial"/>
              </w:rPr>
            </w:pPr>
            <w:r>
              <w:rPr>
                <w:rFonts w:ascii="Arial" w:hAnsi="Arial" w:cs="Arial"/>
              </w:rPr>
              <w:t xml:space="preserve">The school has acquired a </w:t>
            </w:r>
            <w:r w:rsidR="00511C6D">
              <w:rPr>
                <w:rFonts w:ascii="Arial" w:hAnsi="Arial" w:cs="Arial"/>
              </w:rPr>
              <w:t>Minibus</w:t>
            </w:r>
            <w:r>
              <w:rPr>
                <w:rFonts w:ascii="Arial" w:hAnsi="Arial" w:cs="Arial"/>
              </w:rPr>
              <w:t xml:space="preserve"> which allows even more opportunity to for learning through</w:t>
            </w:r>
            <w:r w:rsidR="00511C6D">
              <w:rPr>
                <w:rFonts w:ascii="Arial" w:hAnsi="Arial" w:cs="Arial"/>
              </w:rPr>
              <w:t xml:space="preserve"> </w:t>
            </w:r>
            <w:r w:rsidR="00CE7A95">
              <w:rPr>
                <w:rFonts w:ascii="Arial" w:hAnsi="Arial" w:cs="Arial"/>
              </w:rPr>
              <w:t>trips</w:t>
            </w:r>
            <w:r>
              <w:rPr>
                <w:rFonts w:ascii="Arial" w:hAnsi="Arial" w:cs="Arial"/>
              </w:rPr>
              <w:t xml:space="preserve"> beyond our locality. </w:t>
            </w:r>
          </w:p>
          <w:p w:rsidR="00B607A9" w:rsidRDefault="00B607A9" w:rsidP="008F417F">
            <w:pPr>
              <w:rPr>
                <w:rFonts w:ascii="Arial" w:hAnsi="Arial" w:cs="Arial"/>
              </w:rPr>
            </w:pPr>
            <w:r>
              <w:rPr>
                <w:rFonts w:ascii="Arial" w:hAnsi="Arial" w:cs="Arial"/>
              </w:rPr>
              <w:t>Continue links with our community committee</w:t>
            </w:r>
          </w:p>
          <w:p w:rsidR="00143196" w:rsidRPr="00143196" w:rsidRDefault="00143196" w:rsidP="008F417F">
            <w:pPr>
              <w:rPr>
                <w:rFonts w:ascii="Arial" w:hAnsi="Arial" w:cs="Arial"/>
                <w:b/>
              </w:rPr>
            </w:pPr>
            <w:r w:rsidRPr="00143196">
              <w:rPr>
                <w:rFonts w:ascii="Arial" w:hAnsi="Arial" w:cs="Arial"/>
                <w:b/>
                <w:color w:val="00B0F0"/>
              </w:rPr>
              <w:t>(medium term planning)</w:t>
            </w:r>
          </w:p>
        </w:tc>
      </w:tr>
      <w:bookmarkEnd w:id="0"/>
    </w:tbl>
    <w:p w:rsidR="002E49A0" w:rsidRDefault="002E49A0" w:rsidP="00662875">
      <w:pPr>
        <w:ind w:left="-709" w:firstLine="142"/>
      </w:pPr>
    </w:p>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3"/>
        <w:gridCol w:w="1377"/>
        <w:gridCol w:w="1390"/>
        <w:gridCol w:w="1377"/>
        <w:gridCol w:w="4027"/>
      </w:tblGrid>
      <w:tr w:rsidR="00662875" w:rsidRPr="009112F6" w:rsidTr="00662875">
        <w:trPr>
          <w:trHeight w:val="990"/>
        </w:trPr>
        <w:tc>
          <w:tcPr>
            <w:tcW w:w="15134" w:type="dxa"/>
            <w:gridSpan w:val="5"/>
            <w:tcBorders>
              <w:bottom w:val="single" w:sz="4" w:space="0" w:color="auto"/>
            </w:tcBorders>
            <w:shd w:val="clear" w:color="auto" w:fill="C2D7BB"/>
          </w:tcPr>
          <w:p w:rsidR="00662875" w:rsidRPr="000D5BD1" w:rsidRDefault="00662875" w:rsidP="008F417F">
            <w:pPr>
              <w:rPr>
                <w:rFonts w:ascii="Arial" w:hAnsi="Arial" w:cs="Arial"/>
                <w:b/>
              </w:rPr>
            </w:pPr>
          </w:p>
          <w:p w:rsidR="00662875" w:rsidRDefault="00662875" w:rsidP="00154161">
            <w:pPr>
              <w:spacing w:after="160" w:line="259" w:lineRule="auto"/>
              <w:rPr>
                <w:rFonts w:ascii="Arial" w:hAnsi="Arial" w:cs="Arial"/>
                <w:bCs/>
                <w:i/>
                <w:iCs/>
              </w:rPr>
            </w:pPr>
            <w:r>
              <w:rPr>
                <w:rFonts w:ascii="Arial" w:hAnsi="Arial" w:cs="Arial"/>
                <w:b/>
              </w:rPr>
              <w:t xml:space="preserve">SIP </w:t>
            </w:r>
            <w:r w:rsidR="00336434">
              <w:rPr>
                <w:rFonts w:ascii="Arial" w:hAnsi="Arial" w:cs="Arial"/>
                <w:b/>
              </w:rPr>
              <w:t xml:space="preserve">3  </w:t>
            </w:r>
            <w:r w:rsidR="00154161">
              <w:rPr>
                <w:rFonts w:ascii="Arial" w:hAnsi="Arial" w:cs="Arial"/>
                <w:bCs/>
              </w:rPr>
              <w:t xml:space="preserve"> To embed and strengthen our community links by implementing our community engagement project</w:t>
            </w:r>
          </w:p>
          <w:p w:rsidR="00AB3F16" w:rsidRDefault="00AB3F16" w:rsidP="008F417F">
            <w:pPr>
              <w:spacing w:after="160" w:line="259" w:lineRule="auto"/>
              <w:rPr>
                <w:rFonts w:ascii="Arial" w:hAnsi="Arial" w:cs="Arial"/>
                <w:bCs/>
                <w:i/>
                <w:iCs/>
              </w:rPr>
            </w:pPr>
          </w:p>
          <w:p w:rsidR="00662875" w:rsidRPr="000D5BD1" w:rsidRDefault="00662875" w:rsidP="00812829">
            <w:pPr>
              <w:pStyle w:val="NoSpacing"/>
              <w:rPr>
                <w:rFonts w:ascii="Arial" w:hAnsi="Arial" w:cs="Arial"/>
                <w:b/>
              </w:rPr>
            </w:pPr>
          </w:p>
        </w:tc>
      </w:tr>
      <w:tr w:rsidR="00662875" w:rsidRPr="009112F6" w:rsidTr="00013002">
        <w:trPr>
          <w:trHeight w:val="2304"/>
        </w:trPr>
        <w:tc>
          <w:tcPr>
            <w:tcW w:w="6963" w:type="dxa"/>
            <w:shd w:val="clear" w:color="auto" w:fill="C2D7BB"/>
          </w:tcPr>
          <w:p w:rsidR="00662875" w:rsidRPr="001A6048" w:rsidRDefault="00662875" w:rsidP="008F417F">
            <w:pPr>
              <w:rPr>
                <w:rFonts w:ascii="Arial" w:hAnsi="Arial" w:cs="Arial"/>
                <w:b/>
              </w:rPr>
            </w:pPr>
          </w:p>
          <w:p w:rsidR="00662875" w:rsidRPr="001A6048" w:rsidRDefault="00662875" w:rsidP="008F417F">
            <w:pPr>
              <w:rPr>
                <w:rFonts w:ascii="Arial" w:hAnsi="Arial" w:cs="Arial"/>
                <w:b/>
              </w:rPr>
            </w:pPr>
          </w:p>
        </w:tc>
        <w:tc>
          <w:tcPr>
            <w:tcW w:w="8171" w:type="dxa"/>
            <w:gridSpan w:val="4"/>
            <w:shd w:val="clear" w:color="auto" w:fill="C2D7BB"/>
          </w:tcPr>
          <w:p w:rsidR="00662875" w:rsidRPr="00B37872" w:rsidRDefault="00662875" w:rsidP="008F417F">
            <w:pPr>
              <w:rPr>
                <w:rFonts w:ascii="Arial" w:hAnsi="Arial" w:cs="Arial"/>
                <w:b/>
              </w:rPr>
            </w:pPr>
            <w:r w:rsidRPr="00B37872">
              <w:rPr>
                <w:rFonts w:ascii="Arial" w:hAnsi="Arial" w:cs="Arial"/>
                <w:b/>
              </w:rPr>
              <w:t>Success Criteria</w:t>
            </w:r>
          </w:p>
          <w:p w:rsidR="00662875" w:rsidRPr="00B37872" w:rsidRDefault="00662875" w:rsidP="008F417F">
            <w:pPr>
              <w:rPr>
                <w:rFonts w:ascii="Arial" w:hAnsi="Arial" w:cs="Arial"/>
                <w:bCs/>
              </w:rPr>
            </w:pPr>
          </w:p>
          <w:p w:rsidR="00CE1BB8" w:rsidRDefault="00BA0A1B" w:rsidP="00812829">
            <w:pPr>
              <w:pStyle w:val="ListParagraph"/>
              <w:numPr>
                <w:ilvl w:val="0"/>
                <w:numId w:val="3"/>
              </w:numPr>
              <w:rPr>
                <w:rFonts w:ascii="Arial" w:hAnsi="Arial" w:cs="Arial"/>
                <w:bCs/>
              </w:rPr>
            </w:pPr>
            <w:r>
              <w:rPr>
                <w:rFonts w:ascii="Arial" w:hAnsi="Arial" w:cs="Arial"/>
                <w:bCs/>
              </w:rPr>
              <w:t>Establish</w:t>
            </w:r>
            <w:r w:rsidR="00CE1BB8">
              <w:rPr>
                <w:rFonts w:ascii="Arial" w:hAnsi="Arial" w:cs="Arial"/>
                <w:bCs/>
              </w:rPr>
              <w:t xml:space="preserve"> working relationships with local community groups and charities.  </w:t>
            </w:r>
          </w:p>
          <w:p w:rsidR="00CE1BB8" w:rsidRDefault="00CE1BB8" w:rsidP="00812829">
            <w:pPr>
              <w:pStyle w:val="ListParagraph"/>
              <w:numPr>
                <w:ilvl w:val="0"/>
                <w:numId w:val="3"/>
              </w:numPr>
              <w:rPr>
                <w:rFonts w:ascii="Arial" w:hAnsi="Arial" w:cs="Arial"/>
                <w:bCs/>
              </w:rPr>
            </w:pPr>
            <w:r>
              <w:rPr>
                <w:rFonts w:ascii="Arial" w:hAnsi="Arial" w:cs="Arial"/>
                <w:bCs/>
              </w:rPr>
              <w:t xml:space="preserve">Host community events in partnership with local community groups and charities that bring members of the community together through growing food, sharing food and cooking food. </w:t>
            </w:r>
          </w:p>
          <w:p w:rsidR="00662875" w:rsidRDefault="00812829" w:rsidP="00812829">
            <w:pPr>
              <w:pStyle w:val="ListParagraph"/>
              <w:numPr>
                <w:ilvl w:val="0"/>
                <w:numId w:val="3"/>
              </w:numPr>
              <w:rPr>
                <w:rFonts w:ascii="Arial" w:hAnsi="Arial" w:cs="Arial"/>
                <w:bCs/>
              </w:rPr>
            </w:pPr>
            <w:r>
              <w:rPr>
                <w:rFonts w:ascii="Arial" w:hAnsi="Arial" w:cs="Arial"/>
                <w:bCs/>
              </w:rPr>
              <w:t xml:space="preserve">Research opportunities of funding to develop and strengthen our community engagement </w:t>
            </w:r>
          </w:p>
          <w:p w:rsidR="00812829" w:rsidRDefault="00812829" w:rsidP="00812829">
            <w:pPr>
              <w:pStyle w:val="ListParagraph"/>
              <w:numPr>
                <w:ilvl w:val="0"/>
                <w:numId w:val="3"/>
              </w:numPr>
              <w:rPr>
                <w:rFonts w:ascii="Arial" w:hAnsi="Arial" w:cs="Arial"/>
                <w:bCs/>
              </w:rPr>
            </w:pPr>
            <w:r>
              <w:rPr>
                <w:rFonts w:ascii="Arial" w:hAnsi="Arial" w:cs="Arial"/>
                <w:bCs/>
              </w:rPr>
              <w:t>Develop our community allotment and growing project</w:t>
            </w:r>
          </w:p>
          <w:p w:rsidR="00812829" w:rsidRDefault="00812829" w:rsidP="00812829">
            <w:pPr>
              <w:pStyle w:val="ListParagraph"/>
              <w:numPr>
                <w:ilvl w:val="0"/>
                <w:numId w:val="3"/>
              </w:numPr>
              <w:rPr>
                <w:rFonts w:ascii="Arial" w:hAnsi="Arial" w:cs="Arial"/>
                <w:bCs/>
              </w:rPr>
            </w:pPr>
            <w:r>
              <w:rPr>
                <w:rFonts w:ascii="Arial" w:hAnsi="Arial" w:cs="Arial"/>
                <w:bCs/>
              </w:rPr>
              <w:t>Establish a link with an outside childcare provider to offer wrap around in The Reach and provide the community with more quality provision</w:t>
            </w:r>
          </w:p>
          <w:p w:rsidR="00812829" w:rsidRPr="00812829" w:rsidRDefault="00812829" w:rsidP="00812829">
            <w:pPr>
              <w:numPr>
                <w:ilvl w:val="0"/>
                <w:numId w:val="3"/>
              </w:numPr>
              <w:rPr>
                <w:rFonts w:ascii="Arial" w:hAnsi="Arial" w:cs="Arial"/>
                <w:szCs w:val="20"/>
              </w:rPr>
            </w:pPr>
            <w:r w:rsidRPr="00812829">
              <w:rPr>
                <w:rFonts w:ascii="Arial" w:hAnsi="Arial" w:cs="Arial"/>
                <w:iCs/>
                <w:szCs w:val="20"/>
              </w:rPr>
              <w:t>Many children to become food literate and understand farm to table</w:t>
            </w:r>
          </w:p>
          <w:p w:rsidR="00812829" w:rsidRPr="00812829" w:rsidRDefault="00812829" w:rsidP="00812829">
            <w:pPr>
              <w:numPr>
                <w:ilvl w:val="0"/>
                <w:numId w:val="3"/>
              </w:numPr>
              <w:rPr>
                <w:rFonts w:ascii="Arial" w:hAnsi="Arial" w:cs="Arial"/>
                <w:szCs w:val="20"/>
              </w:rPr>
            </w:pPr>
            <w:r w:rsidRPr="00812829">
              <w:rPr>
                <w:rFonts w:ascii="Arial" w:hAnsi="Arial" w:cs="Arial"/>
                <w:iCs/>
                <w:szCs w:val="20"/>
              </w:rPr>
              <w:t xml:space="preserve">All staff to promote sustainability and care for the world around them  </w:t>
            </w:r>
          </w:p>
          <w:p w:rsidR="00812829" w:rsidRPr="00336434" w:rsidRDefault="00812829" w:rsidP="00812829">
            <w:pPr>
              <w:pStyle w:val="ListParagraph"/>
              <w:numPr>
                <w:ilvl w:val="0"/>
                <w:numId w:val="3"/>
              </w:numPr>
              <w:rPr>
                <w:rFonts w:ascii="Arial" w:hAnsi="Arial" w:cs="Arial"/>
                <w:bCs/>
              </w:rPr>
            </w:pPr>
            <w:r w:rsidRPr="00812829">
              <w:rPr>
                <w:rFonts w:ascii="Arial" w:hAnsi="Arial" w:cs="Arial"/>
                <w:szCs w:val="20"/>
              </w:rPr>
              <w:t>Most learners to be aware of their locality and what community means</w:t>
            </w:r>
          </w:p>
        </w:tc>
      </w:tr>
      <w:tr w:rsidR="00662875" w:rsidRPr="009112F6" w:rsidTr="00013002">
        <w:trPr>
          <w:trHeight w:val="336"/>
        </w:trPr>
        <w:tc>
          <w:tcPr>
            <w:tcW w:w="6963"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Actions</w:t>
            </w:r>
          </w:p>
        </w:tc>
        <w:tc>
          <w:tcPr>
            <w:tcW w:w="137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Personnel</w:t>
            </w:r>
          </w:p>
        </w:tc>
        <w:tc>
          <w:tcPr>
            <w:tcW w:w="1390"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Timescale</w:t>
            </w:r>
          </w:p>
        </w:tc>
        <w:tc>
          <w:tcPr>
            <w:tcW w:w="137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Resource/</w:t>
            </w:r>
          </w:p>
          <w:p w:rsidR="00662875" w:rsidRPr="001A6048" w:rsidRDefault="00662875" w:rsidP="008F417F">
            <w:pPr>
              <w:rPr>
                <w:rFonts w:ascii="Arial" w:hAnsi="Arial" w:cs="Arial"/>
              </w:rPr>
            </w:pPr>
            <w:r w:rsidRPr="001A6048">
              <w:rPr>
                <w:rFonts w:ascii="Arial" w:hAnsi="Arial" w:cs="Arial"/>
                <w:b/>
              </w:rPr>
              <w:t>Costs / Source of Finance</w:t>
            </w:r>
          </w:p>
        </w:tc>
        <w:tc>
          <w:tcPr>
            <w:tcW w:w="4027" w:type="dxa"/>
            <w:tcBorders>
              <w:bottom w:val="single" w:sz="4" w:space="0" w:color="auto"/>
            </w:tcBorders>
            <w:shd w:val="clear" w:color="auto" w:fill="D9D9D9" w:themeFill="background1" w:themeFillShade="D9"/>
          </w:tcPr>
          <w:p w:rsidR="00662875" w:rsidRPr="001A6048" w:rsidRDefault="00662875" w:rsidP="008F417F">
            <w:pPr>
              <w:rPr>
                <w:rFonts w:ascii="Arial" w:hAnsi="Arial" w:cs="Arial"/>
                <w:b/>
              </w:rPr>
            </w:pPr>
            <w:r w:rsidRPr="001A6048">
              <w:rPr>
                <w:rFonts w:ascii="Arial" w:hAnsi="Arial" w:cs="Arial"/>
                <w:b/>
              </w:rPr>
              <w:t>Monitoring and Evaluating Impact</w:t>
            </w:r>
          </w:p>
        </w:tc>
      </w:tr>
      <w:tr w:rsidR="00662875" w:rsidRPr="009112F6" w:rsidTr="00013002">
        <w:trPr>
          <w:trHeight w:val="747"/>
        </w:trPr>
        <w:tc>
          <w:tcPr>
            <w:tcW w:w="6963" w:type="dxa"/>
          </w:tcPr>
          <w:p w:rsidR="00662875" w:rsidRDefault="005934A2" w:rsidP="008F417F">
            <w:pPr>
              <w:rPr>
                <w:rFonts w:ascii="Arial" w:hAnsi="Arial" w:cs="Arial"/>
              </w:rPr>
            </w:pPr>
            <w:r>
              <w:rPr>
                <w:rFonts w:ascii="Arial" w:hAnsi="Arial" w:cs="Arial"/>
              </w:rPr>
              <w:lastRenderedPageBreak/>
              <w:t xml:space="preserve">To continue to be a valuable member of the network of Big </w:t>
            </w:r>
            <w:proofErr w:type="spellStart"/>
            <w:r>
              <w:rPr>
                <w:rFonts w:ascii="Arial" w:hAnsi="Arial" w:cs="Arial"/>
              </w:rPr>
              <w:t>Bocs</w:t>
            </w:r>
            <w:proofErr w:type="spellEnd"/>
            <w:r>
              <w:rPr>
                <w:rFonts w:ascii="Arial" w:hAnsi="Arial" w:cs="Arial"/>
              </w:rPr>
              <w:t xml:space="preserve"> </w:t>
            </w:r>
            <w:proofErr w:type="spellStart"/>
            <w:r>
              <w:rPr>
                <w:rFonts w:ascii="Arial" w:hAnsi="Arial" w:cs="Arial"/>
              </w:rPr>
              <w:t>Bwyd</w:t>
            </w:r>
            <w:proofErr w:type="spellEnd"/>
            <w:r>
              <w:rPr>
                <w:rFonts w:ascii="Arial" w:hAnsi="Arial" w:cs="Arial"/>
              </w:rPr>
              <w:t xml:space="preserve"> schools and to promote priorities</w:t>
            </w:r>
          </w:p>
        </w:tc>
        <w:tc>
          <w:tcPr>
            <w:tcW w:w="1377" w:type="dxa"/>
          </w:tcPr>
          <w:p w:rsidR="00662875" w:rsidRPr="00ED33FC" w:rsidRDefault="003A43FA" w:rsidP="008F417F">
            <w:pPr>
              <w:rPr>
                <w:rFonts w:ascii="Arial" w:hAnsi="Arial" w:cs="Arial"/>
              </w:rPr>
            </w:pPr>
            <w:r>
              <w:rPr>
                <w:rFonts w:ascii="Arial" w:hAnsi="Arial" w:cs="Arial"/>
              </w:rPr>
              <w:t>JM and NB</w:t>
            </w:r>
          </w:p>
        </w:tc>
        <w:tc>
          <w:tcPr>
            <w:tcW w:w="1390"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27" w:type="dxa"/>
            <w:shd w:val="clear" w:color="auto" w:fill="auto"/>
          </w:tcPr>
          <w:p w:rsidR="00662875" w:rsidRDefault="000F0ABE" w:rsidP="008F417F">
            <w:pPr>
              <w:rPr>
                <w:rFonts w:ascii="Arial" w:hAnsi="Arial" w:cs="Arial"/>
              </w:rPr>
            </w:pPr>
            <w:r>
              <w:rPr>
                <w:rFonts w:ascii="Arial" w:hAnsi="Arial" w:cs="Arial"/>
              </w:rPr>
              <w:t>Attend termly network meeting and ensure national priorities align.</w:t>
            </w:r>
          </w:p>
          <w:p w:rsidR="00D93FAD" w:rsidRPr="00D41B0C" w:rsidRDefault="00D41B0C" w:rsidP="008F417F">
            <w:pPr>
              <w:rPr>
                <w:rFonts w:ascii="Arial" w:hAnsi="Arial" w:cs="Arial"/>
                <w:b/>
              </w:rPr>
            </w:pPr>
            <w:r w:rsidRPr="00D41B0C">
              <w:rPr>
                <w:rFonts w:ascii="Arial" w:hAnsi="Arial" w:cs="Arial"/>
                <w:b/>
                <w:color w:val="00B0F0"/>
              </w:rPr>
              <w:t>(minutes from meetings &amp; Teams channel)</w:t>
            </w:r>
          </w:p>
        </w:tc>
      </w:tr>
      <w:tr w:rsidR="00662875" w:rsidRPr="009112F6" w:rsidTr="00013002">
        <w:trPr>
          <w:trHeight w:val="747"/>
        </w:trPr>
        <w:tc>
          <w:tcPr>
            <w:tcW w:w="6963" w:type="dxa"/>
          </w:tcPr>
          <w:p w:rsidR="00812829" w:rsidRPr="00812829" w:rsidRDefault="00812829" w:rsidP="00812829">
            <w:pPr>
              <w:rPr>
                <w:rFonts w:ascii="Arial" w:hAnsi="Arial" w:cs="Arial"/>
                <w:szCs w:val="20"/>
              </w:rPr>
            </w:pPr>
            <w:r w:rsidRPr="00812829">
              <w:rPr>
                <w:rFonts w:ascii="Arial" w:hAnsi="Arial" w:cs="Arial"/>
                <w:szCs w:val="20"/>
              </w:rPr>
              <w:t xml:space="preserve">To promote the REACH as a community facility and secure some regular bookings during the week, </w:t>
            </w:r>
            <w:proofErr w:type="spellStart"/>
            <w:r w:rsidRPr="00812829">
              <w:rPr>
                <w:rFonts w:ascii="Arial" w:hAnsi="Arial" w:cs="Arial"/>
                <w:szCs w:val="20"/>
              </w:rPr>
              <w:t>e.g</w:t>
            </w:r>
            <w:proofErr w:type="spellEnd"/>
            <w:r w:rsidRPr="00812829">
              <w:rPr>
                <w:rFonts w:ascii="Arial" w:hAnsi="Arial" w:cs="Arial"/>
                <w:szCs w:val="20"/>
              </w:rPr>
              <w:t xml:space="preserve"> Toddler Groups, Language classes for parents, Coffee Mornings </w:t>
            </w:r>
            <w:proofErr w:type="spellStart"/>
            <w:r w:rsidRPr="00812829">
              <w:rPr>
                <w:rFonts w:ascii="Arial" w:hAnsi="Arial" w:cs="Arial"/>
                <w:szCs w:val="20"/>
              </w:rPr>
              <w:t>etc</w:t>
            </w:r>
            <w:proofErr w:type="spellEnd"/>
          </w:p>
          <w:p w:rsidR="00662875" w:rsidRPr="001F4F86" w:rsidRDefault="00662875" w:rsidP="00BA5A61">
            <w:pPr>
              <w:rPr>
                <w:rFonts w:ascii="Arial" w:hAnsi="Arial" w:cs="Arial"/>
              </w:rPr>
            </w:pPr>
          </w:p>
        </w:tc>
        <w:tc>
          <w:tcPr>
            <w:tcW w:w="1377" w:type="dxa"/>
          </w:tcPr>
          <w:p w:rsidR="00662875" w:rsidRPr="00ED33FC" w:rsidRDefault="003A43FA" w:rsidP="008F417F">
            <w:pPr>
              <w:rPr>
                <w:rFonts w:ascii="Arial" w:hAnsi="Arial" w:cs="Arial"/>
              </w:rPr>
            </w:pPr>
            <w:r>
              <w:rPr>
                <w:rFonts w:ascii="Arial" w:hAnsi="Arial" w:cs="Arial"/>
              </w:rPr>
              <w:t>SLT</w:t>
            </w:r>
          </w:p>
        </w:tc>
        <w:tc>
          <w:tcPr>
            <w:tcW w:w="1390"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27" w:type="dxa"/>
            <w:shd w:val="clear" w:color="auto" w:fill="auto"/>
          </w:tcPr>
          <w:p w:rsidR="000F0ABE" w:rsidRDefault="000F0ABE" w:rsidP="008F417F">
            <w:pPr>
              <w:rPr>
                <w:rFonts w:ascii="Arial" w:hAnsi="Arial" w:cs="Arial"/>
              </w:rPr>
            </w:pPr>
            <w:r>
              <w:rPr>
                <w:rFonts w:ascii="Arial" w:hAnsi="Arial" w:cs="Arial"/>
              </w:rPr>
              <w:t>Community Committee set up and meet termly. Strong partnerships have been made.</w:t>
            </w:r>
          </w:p>
          <w:p w:rsidR="00662875" w:rsidRPr="00AA75AC" w:rsidRDefault="000F0ABE" w:rsidP="008F417F">
            <w:pPr>
              <w:rPr>
                <w:rFonts w:ascii="Arial" w:hAnsi="Arial" w:cs="Arial"/>
              </w:rPr>
            </w:pPr>
            <w:r w:rsidRPr="000F0ABE">
              <w:rPr>
                <w:rFonts w:ascii="Arial" w:hAnsi="Arial" w:cs="Arial"/>
                <w:b/>
                <w:color w:val="00B0F0"/>
              </w:rPr>
              <w:t>(Strategic Plan and Committee minutes and Agendas)</w:t>
            </w:r>
          </w:p>
        </w:tc>
      </w:tr>
      <w:tr w:rsidR="00662875" w:rsidRPr="009112F6" w:rsidTr="00013002">
        <w:trPr>
          <w:trHeight w:val="747"/>
        </w:trPr>
        <w:tc>
          <w:tcPr>
            <w:tcW w:w="6963" w:type="dxa"/>
          </w:tcPr>
          <w:p w:rsidR="00812829" w:rsidRPr="00812829" w:rsidRDefault="00812829" w:rsidP="00812829">
            <w:pPr>
              <w:rPr>
                <w:rFonts w:ascii="Arial" w:hAnsi="Arial" w:cs="Arial"/>
                <w:szCs w:val="20"/>
              </w:rPr>
            </w:pPr>
            <w:r w:rsidRPr="00812829">
              <w:rPr>
                <w:rFonts w:ascii="Arial" w:hAnsi="Arial" w:cs="Arial"/>
                <w:szCs w:val="20"/>
              </w:rPr>
              <w:t>To ensure our termly planning includes community and allows opportunity for the children to invite parents in to increase collaboration</w:t>
            </w:r>
          </w:p>
          <w:p w:rsidR="00662875" w:rsidRPr="00ED33FC" w:rsidRDefault="00662875" w:rsidP="008F417F">
            <w:pPr>
              <w:rPr>
                <w:rFonts w:ascii="Arial" w:hAnsi="Arial" w:cs="Arial"/>
              </w:rPr>
            </w:pPr>
          </w:p>
        </w:tc>
        <w:tc>
          <w:tcPr>
            <w:tcW w:w="1377" w:type="dxa"/>
          </w:tcPr>
          <w:p w:rsidR="00662875" w:rsidRPr="00ED33FC" w:rsidRDefault="003A43FA" w:rsidP="008F417F">
            <w:pPr>
              <w:rPr>
                <w:rFonts w:ascii="Arial" w:hAnsi="Arial" w:cs="Arial"/>
              </w:rPr>
            </w:pPr>
            <w:r>
              <w:rPr>
                <w:rFonts w:ascii="Arial" w:hAnsi="Arial" w:cs="Arial"/>
              </w:rPr>
              <w:t>All teaching staff</w:t>
            </w:r>
          </w:p>
        </w:tc>
        <w:tc>
          <w:tcPr>
            <w:tcW w:w="1390"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27" w:type="dxa"/>
            <w:shd w:val="clear" w:color="auto" w:fill="auto"/>
          </w:tcPr>
          <w:p w:rsidR="00662875" w:rsidRDefault="00A02804" w:rsidP="008F417F">
            <w:pPr>
              <w:rPr>
                <w:rFonts w:ascii="Arial" w:hAnsi="Arial" w:cs="Arial"/>
              </w:rPr>
            </w:pPr>
            <w:r>
              <w:rPr>
                <w:rFonts w:ascii="Arial" w:hAnsi="Arial" w:cs="Arial"/>
              </w:rPr>
              <w:t xml:space="preserve">Through community committee meetings we look for opportunities to work in collaboration. We also stay a breath of what is happening in the locality, </w:t>
            </w:r>
            <w:proofErr w:type="spellStart"/>
            <w:r>
              <w:rPr>
                <w:rFonts w:ascii="Arial" w:hAnsi="Arial" w:cs="Arial"/>
              </w:rPr>
              <w:t>e.g</w:t>
            </w:r>
            <w:proofErr w:type="spellEnd"/>
            <w:r>
              <w:rPr>
                <w:rFonts w:ascii="Arial" w:hAnsi="Arial" w:cs="Arial"/>
              </w:rPr>
              <w:t xml:space="preserve"> Grangetown Carnival and ensure the school gets involved. Staff take an invested interest in the families and respect them as the learner</w:t>
            </w:r>
            <w:r w:rsidR="00D41B0C">
              <w:rPr>
                <w:rFonts w:ascii="Arial" w:hAnsi="Arial" w:cs="Arial"/>
              </w:rPr>
              <w:t>’</w:t>
            </w:r>
            <w:r>
              <w:rPr>
                <w:rFonts w:ascii="Arial" w:hAnsi="Arial" w:cs="Arial"/>
              </w:rPr>
              <w:t>s first educator</w:t>
            </w:r>
            <w:r w:rsidR="00D41B0C">
              <w:rPr>
                <w:rFonts w:ascii="Arial" w:hAnsi="Arial" w:cs="Arial"/>
              </w:rPr>
              <w:t>s</w:t>
            </w:r>
            <w:r>
              <w:rPr>
                <w:rFonts w:ascii="Arial" w:hAnsi="Arial" w:cs="Arial"/>
              </w:rPr>
              <w:t xml:space="preserve"> and the school looks to involve the parents as much as possible.</w:t>
            </w:r>
          </w:p>
          <w:p w:rsidR="00A02804" w:rsidRPr="00D41B0C" w:rsidRDefault="00A02804" w:rsidP="008F417F">
            <w:pPr>
              <w:rPr>
                <w:rFonts w:ascii="Arial" w:hAnsi="Arial" w:cs="Arial"/>
                <w:b/>
              </w:rPr>
            </w:pPr>
            <w:r w:rsidRPr="00D41B0C">
              <w:rPr>
                <w:rFonts w:ascii="Arial" w:hAnsi="Arial" w:cs="Arial"/>
                <w:b/>
                <w:color w:val="00B0F0"/>
              </w:rPr>
              <w:t>(</w:t>
            </w:r>
            <w:r w:rsidR="00D41B0C" w:rsidRPr="00D41B0C">
              <w:rPr>
                <w:rFonts w:ascii="Arial" w:hAnsi="Arial" w:cs="Arial"/>
                <w:b/>
                <w:color w:val="00B0F0"/>
              </w:rPr>
              <w:t xml:space="preserve">planning, </w:t>
            </w:r>
            <w:proofErr w:type="spellStart"/>
            <w:r w:rsidR="00D41B0C" w:rsidRPr="00D41B0C">
              <w:rPr>
                <w:rFonts w:ascii="Arial" w:hAnsi="Arial" w:cs="Arial"/>
                <w:b/>
                <w:color w:val="00B0F0"/>
              </w:rPr>
              <w:t>floorbooks</w:t>
            </w:r>
            <w:proofErr w:type="spellEnd"/>
            <w:r w:rsidR="00D41B0C" w:rsidRPr="00D41B0C">
              <w:rPr>
                <w:rFonts w:ascii="Arial" w:hAnsi="Arial" w:cs="Arial"/>
                <w:b/>
                <w:color w:val="00B0F0"/>
              </w:rPr>
              <w:t>, Home Visit information)</w:t>
            </w:r>
          </w:p>
        </w:tc>
      </w:tr>
      <w:tr w:rsidR="00662875" w:rsidRPr="009112F6" w:rsidTr="00013002">
        <w:trPr>
          <w:trHeight w:val="747"/>
        </w:trPr>
        <w:tc>
          <w:tcPr>
            <w:tcW w:w="6963" w:type="dxa"/>
          </w:tcPr>
          <w:p w:rsidR="00662875" w:rsidRDefault="005934A2" w:rsidP="008F417F">
            <w:pPr>
              <w:rPr>
                <w:rFonts w:ascii="Arial" w:hAnsi="Arial" w:cs="Arial"/>
              </w:rPr>
            </w:pPr>
            <w:r>
              <w:rPr>
                <w:rFonts w:ascii="Arial" w:hAnsi="Arial" w:cs="Arial"/>
              </w:rPr>
              <w:t>Working in collaboration with community groups in particular United2Change and embrace our shared visions and values and promote this within the community</w:t>
            </w:r>
          </w:p>
        </w:tc>
        <w:tc>
          <w:tcPr>
            <w:tcW w:w="1377" w:type="dxa"/>
          </w:tcPr>
          <w:p w:rsidR="00662875" w:rsidRPr="00ED33FC" w:rsidRDefault="003A43FA" w:rsidP="008F417F">
            <w:pPr>
              <w:rPr>
                <w:rFonts w:ascii="Arial" w:hAnsi="Arial" w:cs="Arial"/>
              </w:rPr>
            </w:pPr>
            <w:r>
              <w:rPr>
                <w:rFonts w:ascii="Arial" w:hAnsi="Arial" w:cs="Arial"/>
              </w:rPr>
              <w:t>JM and NB</w:t>
            </w:r>
          </w:p>
        </w:tc>
        <w:tc>
          <w:tcPr>
            <w:tcW w:w="1390" w:type="dxa"/>
            <w:shd w:val="clear" w:color="auto" w:fill="auto"/>
          </w:tcPr>
          <w:p w:rsidR="00662875" w:rsidRPr="00ED33FC" w:rsidRDefault="00013002" w:rsidP="008F417F">
            <w:pPr>
              <w:rPr>
                <w:rFonts w:ascii="Arial" w:hAnsi="Arial" w:cs="Arial"/>
              </w:rPr>
            </w:pPr>
            <w:r>
              <w:rPr>
                <w:rFonts w:ascii="Arial" w:hAnsi="Arial" w:cs="Arial"/>
                <w:bCs/>
              </w:rPr>
              <w:t>September 22 – July 23</w:t>
            </w:r>
          </w:p>
        </w:tc>
        <w:tc>
          <w:tcPr>
            <w:tcW w:w="1377" w:type="dxa"/>
            <w:shd w:val="clear" w:color="auto" w:fill="auto"/>
          </w:tcPr>
          <w:p w:rsidR="00662875" w:rsidRPr="00ED33FC" w:rsidRDefault="00662875" w:rsidP="008F417F">
            <w:pPr>
              <w:rPr>
                <w:rFonts w:ascii="Arial" w:hAnsi="Arial" w:cs="Arial"/>
              </w:rPr>
            </w:pPr>
          </w:p>
        </w:tc>
        <w:tc>
          <w:tcPr>
            <w:tcW w:w="4027" w:type="dxa"/>
            <w:shd w:val="clear" w:color="auto" w:fill="auto"/>
          </w:tcPr>
          <w:p w:rsidR="001E50F4" w:rsidRDefault="001E50F4" w:rsidP="008F417F">
            <w:pPr>
              <w:rPr>
                <w:rFonts w:ascii="Arial" w:hAnsi="Arial" w:cs="Arial"/>
              </w:rPr>
            </w:pPr>
            <w:r>
              <w:rPr>
                <w:rFonts w:ascii="Arial" w:hAnsi="Arial" w:cs="Arial"/>
              </w:rPr>
              <w:t>Our community has grown and the opportunities and experiences on offer for the families is going from strength to strength.</w:t>
            </w:r>
          </w:p>
          <w:p w:rsidR="00662875" w:rsidRPr="001E50F4" w:rsidRDefault="001E50F4" w:rsidP="001E50F4">
            <w:pPr>
              <w:rPr>
                <w:rFonts w:ascii="Arial" w:hAnsi="Arial" w:cs="Arial"/>
              </w:rPr>
            </w:pPr>
            <w:r w:rsidRPr="000F0ABE">
              <w:rPr>
                <w:rFonts w:ascii="Arial" w:hAnsi="Arial" w:cs="Arial"/>
                <w:b/>
                <w:color w:val="00B0F0"/>
              </w:rPr>
              <w:t>(Strategic Plan and Committee minutes and Agendas)</w:t>
            </w:r>
          </w:p>
        </w:tc>
      </w:tr>
      <w:tr w:rsidR="00662875" w:rsidRPr="009112F6" w:rsidTr="00213FE2">
        <w:trPr>
          <w:trHeight w:val="747"/>
        </w:trPr>
        <w:tc>
          <w:tcPr>
            <w:tcW w:w="6963" w:type="dxa"/>
            <w:shd w:val="clear" w:color="auto" w:fill="ED7D31" w:themeFill="accent2"/>
          </w:tcPr>
          <w:p w:rsidR="00662875" w:rsidRPr="00ED33FC" w:rsidRDefault="005934A2" w:rsidP="005934A2">
            <w:pPr>
              <w:rPr>
                <w:rFonts w:ascii="Arial" w:hAnsi="Arial" w:cs="Arial"/>
              </w:rPr>
            </w:pPr>
            <w:r>
              <w:rPr>
                <w:rFonts w:ascii="Arial" w:hAnsi="Arial" w:cs="Arial"/>
              </w:rPr>
              <w:t>Establish our community café and give ownership of the day to day running systems to our volunteers</w:t>
            </w:r>
          </w:p>
        </w:tc>
        <w:tc>
          <w:tcPr>
            <w:tcW w:w="1377" w:type="dxa"/>
          </w:tcPr>
          <w:p w:rsidR="00662875" w:rsidRPr="00ED33FC" w:rsidRDefault="003A43FA" w:rsidP="008F417F">
            <w:pPr>
              <w:rPr>
                <w:rFonts w:ascii="Arial" w:hAnsi="Arial" w:cs="Arial"/>
              </w:rPr>
            </w:pPr>
            <w:r>
              <w:rPr>
                <w:rFonts w:ascii="Arial" w:hAnsi="Arial" w:cs="Arial"/>
              </w:rPr>
              <w:t>JM and NB</w:t>
            </w:r>
          </w:p>
        </w:tc>
        <w:tc>
          <w:tcPr>
            <w:tcW w:w="1390" w:type="dxa"/>
            <w:shd w:val="clear" w:color="auto" w:fill="auto"/>
          </w:tcPr>
          <w:p w:rsidR="00662875" w:rsidRPr="00ED33FC" w:rsidRDefault="00013002" w:rsidP="008F417F">
            <w:pPr>
              <w:rPr>
                <w:rFonts w:ascii="Arial" w:hAnsi="Arial" w:cs="Arial"/>
              </w:rPr>
            </w:pPr>
            <w:r>
              <w:rPr>
                <w:rFonts w:ascii="Arial" w:hAnsi="Arial" w:cs="Arial"/>
              </w:rPr>
              <w:t>September 22 – April 23</w:t>
            </w:r>
          </w:p>
        </w:tc>
        <w:tc>
          <w:tcPr>
            <w:tcW w:w="1377" w:type="dxa"/>
            <w:shd w:val="clear" w:color="auto" w:fill="auto"/>
          </w:tcPr>
          <w:p w:rsidR="00662875" w:rsidRPr="00ED33FC" w:rsidRDefault="00662875" w:rsidP="008F417F">
            <w:pPr>
              <w:rPr>
                <w:rFonts w:ascii="Arial" w:hAnsi="Arial" w:cs="Arial"/>
              </w:rPr>
            </w:pPr>
          </w:p>
        </w:tc>
        <w:tc>
          <w:tcPr>
            <w:tcW w:w="4027" w:type="dxa"/>
            <w:shd w:val="clear" w:color="auto" w:fill="auto"/>
          </w:tcPr>
          <w:p w:rsidR="00662875" w:rsidRDefault="001E50F4" w:rsidP="008F417F">
            <w:pPr>
              <w:rPr>
                <w:rFonts w:ascii="Arial" w:hAnsi="Arial" w:cs="Arial"/>
              </w:rPr>
            </w:pPr>
            <w:r>
              <w:rPr>
                <w:rFonts w:ascii="Arial" w:hAnsi="Arial" w:cs="Arial"/>
              </w:rPr>
              <w:t xml:space="preserve">This has made some progress but needs further development. Strategic plan is in place and </w:t>
            </w:r>
            <w:r>
              <w:rPr>
                <w:rFonts w:ascii="Arial" w:hAnsi="Arial" w:cs="Arial"/>
              </w:rPr>
              <w:lastRenderedPageBreak/>
              <w:t xml:space="preserve">community groups are taking responsibility for specific areas of the café. </w:t>
            </w:r>
          </w:p>
          <w:p w:rsidR="001E50F4" w:rsidRPr="00ED33FC" w:rsidRDefault="001E50F4" w:rsidP="008F417F">
            <w:pPr>
              <w:rPr>
                <w:rFonts w:ascii="Arial" w:hAnsi="Arial" w:cs="Arial"/>
              </w:rPr>
            </w:pPr>
            <w:r w:rsidRPr="000F0ABE">
              <w:rPr>
                <w:rFonts w:ascii="Arial" w:hAnsi="Arial" w:cs="Arial"/>
                <w:b/>
                <w:color w:val="00B0F0"/>
              </w:rPr>
              <w:t>(Strategic Plan and Committee minutes and Agendas)</w:t>
            </w:r>
          </w:p>
        </w:tc>
      </w:tr>
      <w:tr w:rsidR="00662875" w:rsidRPr="009112F6" w:rsidTr="00213FE2">
        <w:trPr>
          <w:trHeight w:val="747"/>
        </w:trPr>
        <w:tc>
          <w:tcPr>
            <w:tcW w:w="6963" w:type="dxa"/>
            <w:shd w:val="clear" w:color="auto" w:fill="ED7D31" w:themeFill="accent2"/>
          </w:tcPr>
          <w:p w:rsidR="00662875" w:rsidRPr="00ED33FC" w:rsidRDefault="00EF20D0" w:rsidP="008F417F">
            <w:pPr>
              <w:rPr>
                <w:rFonts w:ascii="Arial" w:hAnsi="Arial" w:cs="Arial"/>
              </w:rPr>
            </w:pPr>
            <w:r>
              <w:rPr>
                <w:rFonts w:ascii="Arial" w:hAnsi="Arial" w:cs="Arial"/>
              </w:rPr>
              <w:lastRenderedPageBreak/>
              <w:t xml:space="preserve">Opportunities for children to explore and learn within their locality to be carried out through provision weekly </w:t>
            </w:r>
          </w:p>
        </w:tc>
        <w:tc>
          <w:tcPr>
            <w:tcW w:w="1377" w:type="dxa"/>
          </w:tcPr>
          <w:p w:rsidR="00662875" w:rsidRPr="00ED33FC" w:rsidRDefault="003A43FA" w:rsidP="008F417F">
            <w:pPr>
              <w:rPr>
                <w:rFonts w:ascii="Arial" w:hAnsi="Arial" w:cs="Arial"/>
              </w:rPr>
            </w:pPr>
            <w:r>
              <w:rPr>
                <w:rFonts w:ascii="Arial" w:hAnsi="Arial" w:cs="Arial"/>
              </w:rPr>
              <w:t>All staff</w:t>
            </w:r>
          </w:p>
        </w:tc>
        <w:tc>
          <w:tcPr>
            <w:tcW w:w="1390" w:type="dxa"/>
          </w:tcPr>
          <w:p w:rsidR="00662875" w:rsidRPr="00ED33FC" w:rsidRDefault="00013002" w:rsidP="008F417F">
            <w:pPr>
              <w:rPr>
                <w:rFonts w:ascii="Arial" w:hAnsi="Arial" w:cs="Arial"/>
              </w:rPr>
            </w:pPr>
            <w:r>
              <w:rPr>
                <w:rFonts w:ascii="Arial" w:hAnsi="Arial" w:cs="Arial"/>
                <w:bCs/>
              </w:rPr>
              <w:t>September 22 – July 23</w:t>
            </w:r>
          </w:p>
        </w:tc>
        <w:tc>
          <w:tcPr>
            <w:tcW w:w="1377" w:type="dxa"/>
          </w:tcPr>
          <w:p w:rsidR="00662875" w:rsidRPr="00ED33FC" w:rsidRDefault="00662875" w:rsidP="008F417F">
            <w:pPr>
              <w:rPr>
                <w:rFonts w:ascii="Arial" w:hAnsi="Arial" w:cs="Arial"/>
              </w:rPr>
            </w:pPr>
          </w:p>
        </w:tc>
        <w:tc>
          <w:tcPr>
            <w:tcW w:w="4027" w:type="dxa"/>
          </w:tcPr>
          <w:p w:rsidR="00081BC9" w:rsidRDefault="00081BC9" w:rsidP="008F417F">
            <w:pPr>
              <w:rPr>
                <w:rFonts w:ascii="Arial" w:hAnsi="Arial" w:cs="Arial"/>
              </w:rPr>
            </w:pPr>
            <w:r>
              <w:rPr>
                <w:rFonts w:ascii="Arial" w:hAnsi="Arial" w:cs="Arial"/>
              </w:rPr>
              <w:t>Extending children’s learning beyond the school has had many benefits. The children are familiar with their locality and can discuss local shops, landmarks etc. They have respect for where they live and have developed a sense of belonging. Opportunities for wider learning is always considered in planning meetings and responses to pupil’s fascinations.</w:t>
            </w:r>
          </w:p>
          <w:p w:rsidR="00081BC9" w:rsidRPr="00ED33FC" w:rsidRDefault="00081BC9" w:rsidP="008F417F">
            <w:pPr>
              <w:rPr>
                <w:rFonts w:ascii="Arial" w:hAnsi="Arial" w:cs="Arial"/>
              </w:rPr>
            </w:pPr>
            <w:r w:rsidRPr="00143196">
              <w:rPr>
                <w:rFonts w:ascii="Arial" w:hAnsi="Arial" w:cs="Arial"/>
                <w:b/>
                <w:color w:val="00B0F0"/>
              </w:rPr>
              <w:t>(medium term planning</w:t>
            </w:r>
            <w:r>
              <w:rPr>
                <w:rFonts w:ascii="Arial" w:hAnsi="Arial" w:cs="Arial"/>
                <w:b/>
                <w:color w:val="00B0F0"/>
              </w:rPr>
              <w:t>, observations &amp; field notes</w:t>
            </w:r>
            <w:r w:rsidRPr="00143196">
              <w:rPr>
                <w:rFonts w:ascii="Arial" w:hAnsi="Arial" w:cs="Arial"/>
                <w:b/>
                <w:color w:val="00B0F0"/>
              </w:rPr>
              <w:t>)</w:t>
            </w:r>
          </w:p>
        </w:tc>
      </w:tr>
    </w:tbl>
    <w:p w:rsidR="00662875" w:rsidRDefault="00662875" w:rsidP="00013002"/>
    <w:p w:rsidR="00662875" w:rsidRDefault="00662875" w:rsidP="00662875">
      <w:pPr>
        <w:ind w:left="-709" w:firstLine="142"/>
      </w:pPr>
    </w:p>
    <w:p w:rsidR="00662875" w:rsidRDefault="00662875" w:rsidP="00662875">
      <w:pPr>
        <w:ind w:left="-709" w:firstLine="142"/>
      </w:pPr>
    </w:p>
    <w:tbl>
      <w:tblPr>
        <w:tblStyle w:val="TableGrid"/>
        <w:tblW w:w="15027" w:type="dxa"/>
        <w:tblInd w:w="-431" w:type="dxa"/>
        <w:tblLook w:val="04A0" w:firstRow="1" w:lastRow="0" w:firstColumn="1" w:lastColumn="0" w:noHBand="0" w:noVBand="1"/>
      </w:tblPr>
      <w:tblGrid>
        <w:gridCol w:w="15027"/>
      </w:tblGrid>
      <w:tr w:rsidR="00662875" w:rsidTr="008F417F">
        <w:tc>
          <w:tcPr>
            <w:tcW w:w="15027" w:type="dxa"/>
            <w:shd w:val="clear" w:color="auto" w:fill="ACB9CA" w:themeFill="text2" w:themeFillTint="66"/>
          </w:tcPr>
          <w:p w:rsidR="00662875" w:rsidRPr="00F46419" w:rsidRDefault="002E49A0" w:rsidP="008F417F">
            <w:pPr>
              <w:jc w:val="center"/>
              <w:rPr>
                <w:rFonts w:ascii="Arial" w:hAnsi="Arial" w:cs="Arial"/>
                <w:b/>
              </w:rPr>
            </w:pPr>
            <w:r>
              <w:rPr>
                <w:rFonts w:ascii="Arial" w:hAnsi="Arial" w:cs="Arial"/>
                <w:b/>
              </w:rPr>
              <w:t>Considerations for SIP 23/24</w:t>
            </w:r>
          </w:p>
        </w:tc>
      </w:tr>
      <w:tr w:rsidR="00662875" w:rsidTr="008F417F">
        <w:trPr>
          <w:trHeight w:val="1894"/>
        </w:trPr>
        <w:tc>
          <w:tcPr>
            <w:tcW w:w="15027" w:type="dxa"/>
          </w:tcPr>
          <w:p w:rsidR="00662875" w:rsidRPr="00BA5D5E" w:rsidRDefault="00662875" w:rsidP="008F417F">
            <w:pPr>
              <w:rPr>
                <w:rFonts w:ascii="Arial" w:hAnsi="Arial" w:cs="Arial"/>
              </w:rPr>
            </w:pPr>
          </w:p>
          <w:p w:rsidR="00662875" w:rsidRPr="00F46419" w:rsidRDefault="002E49A0" w:rsidP="008F417F">
            <w:pPr>
              <w:rPr>
                <w:rFonts w:ascii="Arial" w:hAnsi="Arial" w:cs="Arial"/>
                <w:b/>
              </w:rPr>
            </w:pPr>
            <w:r>
              <w:rPr>
                <w:rFonts w:ascii="Arial" w:hAnsi="Arial" w:cs="Arial"/>
                <w:b/>
              </w:rPr>
              <w:t>Priority 1</w:t>
            </w:r>
          </w:p>
          <w:p w:rsidR="00662875" w:rsidRPr="00BA5D5E" w:rsidRDefault="00662875" w:rsidP="008F417F">
            <w:pPr>
              <w:rPr>
                <w:rFonts w:ascii="Arial" w:hAnsi="Arial" w:cs="Arial"/>
              </w:rPr>
            </w:pPr>
          </w:p>
          <w:p w:rsidR="00662875" w:rsidRPr="007001E6" w:rsidRDefault="008F019D" w:rsidP="008F417F">
            <w:pPr>
              <w:rPr>
                <w:rFonts w:ascii="Arial" w:hAnsi="Arial" w:cs="Arial"/>
                <w:color w:val="FF0000"/>
              </w:rPr>
            </w:pPr>
            <w:r>
              <w:rPr>
                <w:rFonts w:ascii="Arial" w:hAnsi="Arial" w:cs="Arial"/>
                <w:color w:val="FF0000"/>
              </w:rPr>
              <w:t>Curriculum</w:t>
            </w:r>
            <w:r w:rsidR="0054713E">
              <w:rPr>
                <w:rFonts w:ascii="Arial" w:hAnsi="Arial" w:cs="Arial"/>
                <w:color w:val="FF0000"/>
              </w:rPr>
              <w:t xml:space="preserve"> &amp; Assessment</w:t>
            </w:r>
            <w:r>
              <w:rPr>
                <w:rFonts w:ascii="Arial" w:hAnsi="Arial" w:cs="Arial"/>
                <w:color w:val="FF0000"/>
              </w:rPr>
              <w:t xml:space="preserve"> – Frobel (Cardiff MET Research project), RSE</w:t>
            </w:r>
            <w:r w:rsidR="006E1579">
              <w:rPr>
                <w:rFonts w:ascii="Arial" w:hAnsi="Arial" w:cs="Arial"/>
                <w:color w:val="FF0000"/>
              </w:rPr>
              <w:t xml:space="preserve"> (cluster &amp; N)</w:t>
            </w:r>
            <w:r>
              <w:rPr>
                <w:rFonts w:ascii="Arial" w:hAnsi="Arial" w:cs="Arial"/>
                <w:color w:val="FF0000"/>
              </w:rPr>
              <w:t>, Diversity and Equity</w:t>
            </w:r>
            <w:r w:rsidR="006E1579">
              <w:rPr>
                <w:rFonts w:ascii="Arial" w:hAnsi="Arial" w:cs="Arial"/>
                <w:color w:val="FF0000"/>
              </w:rPr>
              <w:t xml:space="preserve"> (Stella training)</w:t>
            </w:r>
            <w:r>
              <w:rPr>
                <w:rFonts w:ascii="Arial" w:hAnsi="Arial" w:cs="Arial"/>
                <w:color w:val="FF0000"/>
              </w:rPr>
              <w:t>, Assessment</w:t>
            </w:r>
            <w:r w:rsidR="006E1579">
              <w:rPr>
                <w:rFonts w:ascii="Arial" w:hAnsi="Arial" w:cs="Arial"/>
                <w:color w:val="FF0000"/>
              </w:rPr>
              <w:t xml:space="preserve"> (TLP</w:t>
            </w:r>
            <w:r w:rsidR="00723008">
              <w:rPr>
                <w:rFonts w:ascii="Arial" w:hAnsi="Arial" w:cs="Arial"/>
                <w:color w:val="FF0000"/>
              </w:rPr>
              <w:t xml:space="preserve"> – core strands </w:t>
            </w:r>
            <w:proofErr w:type="spellStart"/>
            <w:r w:rsidR="00723008">
              <w:rPr>
                <w:rFonts w:ascii="Arial" w:hAnsi="Arial" w:cs="Arial"/>
                <w:color w:val="FF0000"/>
              </w:rPr>
              <w:t>e.g</w:t>
            </w:r>
            <w:proofErr w:type="spellEnd"/>
            <w:r w:rsidR="00723008">
              <w:rPr>
                <w:rFonts w:ascii="Arial" w:hAnsi="Arial" w:cs="Arial"/>
                <w:color w:val="FF0000"/>
              </w:rPr>
              <w:t xml:space="preserve"> </w:t>
            </w:r>
            <w:proofErr w:type="spellStart"/>
            <w:r w:rsidR="00723008">
              <w:rPr>
                <w:rFonts w:ascii="Arial" w:hAnsi="Arial" w:cs="Arial"/>
                <w:color w:val="FF0000"/>
              </w:rPr>
              <w:t>m&amp;n</w:t>
            </w:r>
            <w:proofErr w:type="spellEnd"/>
            <w:r w:rsidR="00723008">
              <w:rPr>
                <w:rFonts w:ascii="Arial" w:hAnsi="Arial" w:cs="Arial"/>
                <w:color w:val="FF0000"/>
              </w:rPr>
              <w:t xml:space="preserve">, l &amp; </w:t>
            </w:r>
            <w:proofErr w:type="spellStart"/>
            <w:r w:rsidR="00723008">
              <w:rPr>
                <w:rFonts w:ascii="Arial" w:hAnsi="Arial" w:cs="Arial"/>
                <w:color w:val="FF0000"/>
              </w:rPr>
              <w:t>dcf</w:t>
            </w:r>
            <w:proofErr w:type="spellEnd"/>
            <w:r w:rsidR="006E1579">
              <w:rPr>
                <w:rFonts w:ascii="Arial" w:hAnsi="Arial" w:cs="Arial"/>
                <w:color w:val="FF0000"/>
              </w:rPr>
              <w:t>)</w:t>
            </w:r>
            <w:r>
              <w:rPr>
                <w:rFonts w:ascii="Arial" w:hAnsi="Arial" w:cs="Arial"/>
                <w:color w:val="FF0000"/>
              </w:rPr>
              <w:t>, Rights Respecting School</w:t>
            </w:r>
            <w:r w:rsidR="0054713E">
              <w:rPr>
                <w:rFonts w:ascii="Arial" w:hAnsi="Arial" w:cs="Arial"/>
                <w:color w:val="FF0000"/>
              </w:rPr>
              <w:t>, Curriculum Review with Nursery HTs</w:t>
            </w:r>
          </w:p>
          <w:p w:rsidR="00662875" w:rsidRDefault="00662875" w:rsidP="008F417F">
            <w:pPr>
              <w:rPr>
                <w:rFonts w:ascii="Arial" w:hAnsi="Arial" w:cs="Arial"/>
              </w:rPr>
            </w:pPr>
          </w:p>
          <w:p w:rsidR="00662875" w:rsidRPr="00BA5D5E" w:rsidRDefault="00662875" w:rsidP="008F417F">
            <w:pPr>
              <w:rPr>
                <w:rFonts w:ascii="Arial" w:hAnsi="Arial" w:cs="Arial"/>
              </w:rPr>
            </w:pPr>
          </w:p>
        </w:tc>
      </w:tr>
      <w:tr w:rsidR="00662875" w:rsidTr="008F417F">
        <w:trPr>
          <w:trHeight w:val="1893"/>
        </w:trPr>
        <w:tc>
          <w:tcPr>
            <w:tcW w:w="15027" w:type="dxa"/>
          </w:tcPr>
          <w:p w:rsidR="00662875" w:rsidRPr="00F46419" w:rsidRDefault="002E49A0" w:rsidP="008F417F">
            <w:pPr>
              <w:rPr>
                <w:rFonts w:ascii="Arial" w:hAnsi="Arial" w:cs="Arial"/>
                <w:b/>
                <w:bCs/>
              </w:rPr>
            </w:pPr>
            <w:r>
              <w:rPr>
                <w:rFonts w:ascii="Arial" w:hAnsi="Arial" w:cs="Arial"/>
                <w:b/>
                <w:bCs/>
              </w:rPr>
              <w:lastRenderedPageBreak/>
              <w:t>Priority 2</w:t>
            </w:r>
          </w:p>
          <w:p w:rsidR="00662875" w:rsidRDefault="00662875" w:rsidP="008F417F">
            <w:pPr>
              <w:rPr>
                <w:b/>
              </w:rPr>
            </w:pPr>
          </w:p>
          <w:p w:rsidR="00662875" w:rsidRDefault="00612CA7" w:rsidP="008F417F">
            <w:pPr>
              <w:rPr>
                <w:rFonts w:ascii="Arial" w:hAnsi="Arial" w:cs="Arial"/>
                <w:color w:val="FF0000"/>
              </w:rPr>
            </w:pPr>
            <w:r>
              <w:rPr>
                <w:rFonts w:ascii="Arial" w:hAnsi="Arial" w:cs="Arial"/>
                <w:color w:val="FF0000"/>
              </w:rPr>
              <w:t xml:space="preserve">Continue to strengthen our Community Focused School - </w:t>
            </w:r>
            <w:r w:rsidR="00511C6D">
              <w:rPr>
                <w:rFonts w:ascii="Arial" w:hAnsi="Arial" w:cs="Arial"/>
                <w:color w:val="FF0000"/>
              </w:rPr>
              <w:t>Community Committee</w:t>
            </w:r>
            <w:r>
              <w:rPr>
                <w:rFonts w:ascii="Arial" w:hAnsi="Arial" w:cs="Arial"/>
                <w:color w:val="FF0000"/>
              </w:rPr>
              <w:t xml:space="preserve">, </w:t>
            </w:r>
            <w:r w:rsidR="00511C6D">
              <w:rPr>
                <w:rFonts w:ascii="Arial" w:hAnsi="Arial" w:cs="Arial"/>
                <w:color w:val="FF0000"/>
              </w:rPr>
              <w:t>Grangetown Kitchen Garden, Community Cafe</w:t>
            </w:r>
          </w:p>
          <w:p w:rsidR="00662875" w:rsidRPr="00481251" w:rsidRDefault="00662875" w:rsidP="008F417F">
            <w:pPr>
              <w:pStyle w:val="NormalWeb"/>
              <w:rPr>
                <w:rFonts w:ascii="ArialMT" w:hAnsi="ArialMT"/>
              </w:rPr>
            </w:pPr>
          </w:p>
        </w:tc>
      </w:tr>
      <w:tr w:rsidR="00662875" w:rsidTr="008F417F">
        <w:trPr>
          <w:trHeight w:val="1893"/>
        </w:trPr>
        <w:tc>
          <w:tcPr>
            <w:tcW w:w="15027" w:type="dxa"/>
          </w:tcPr>
          <w:p w:rsidR="0067468D" w:rsidRDefault="002E49A0" w:rsidP="008F417F">
            <w:pPr>
              <w:rPr>
                <w:rFonts w:ascii="Arial" w:hAnsi="Arial" w:cs="Arial"/>
                <w:b/>
                <w:bCs/>
              </w:rPr>
            </w:pPr>
            <w:r>
              <w:rPr>
                <w:rFonts w:ascii="Arial" w:hAnsi="Arial" w:cs="Arial"/>
                <w:b/>
                <w:bCs/>
              </w:rPr>
              <w:t>Priority 3</w:t>
            </w:r>
          </w:p>
          <w:p w:rsidR="0067468D" w:rsidRDefault="0067468D" w:rsidP="0067468D">
            <w:pPr>
              <w:rPr>
                <w:rFonts w:ascii="Arial" w:hAnsi="Arial" w:cs="Arial"/>
              </w:rPr>
            </w:pPr>
          </w:p>
          <w:p w:rsidR="0067468D" w:rsidRDefault="0067468D" w:rsidP="0067468D">
            <w:pPr>
              <w:rPr>
                <w:rFonts w:ascii="Arial" w:hAnsi="Arial" w:cs="Arial"/>
                <w:color w:val="FF0000"/>
              </w:rPr>
            </w:pPr>
            <w:r>
              <w:rPr>
                <w:rFonts w:ascii="Arial" w:hAnsi="Arial" w:cs="Arial"/>
                <w:color w:val="FF0000"/>
              </w:rPr>
              <w:t xml:space="preserve">Leadership – Distributed leadership &amp; development of </w:t>
            </w:r>
            <w:r w:rsidR="00612CA7">
              <w:rPr>
                <w:rFonts w:ascii="Arial" w:hAnsi="Arial" w:cs="Arial"/>
                <w:color w:val="FF0000"/>
              </w:rPr>
              <w:t>SLT due to changes</w:t>
            </w:r>
            <w:r>
              <w:rPr>
                <w:rFonts w:ascii="Arial" w:hAnsi="Arial" w:cs="Arial"/>
                <w:color w:val="FF0000"/>
              </w:rPr>
              <w:t>, Governor Self- Evaluation,</w:t>
            </w:r>
            <w:r w:rsidR="00D054F9">
              <w:rPr>
                <w:rFonts w:ascii="Arial" w:hAnsi="Arial" w:cs="Arial"/>
                <w:color w:val="FF0000"/>
              </w:rPr>
              <w:t xml:space="preserve"> clear lines of respo</w:t>
            </w:r>
            <w:r w:rsidR="00170731">
              <w:rPr>
                <w:rFonts w:ascii="Arial" w:hAnsi="Arial" w:cs="Arial"/>
                <w:color w:val="FF0000"/>
              </w:rPr>
              <w:t>nsibility across SLT</w:t>
            </w:r>
          </w:p>
          <w:p w:rsidR="0067468D" w:rsidRPr="0067468D" w:rsidRDefault="0067468D" w:rsidP="0067468D">
            <w:pPr>
              <w:rPr>
                <w:rFonts w:ascii="Arial" w:hAnsi="Arial" w:cs="Arial"/>
                <w:color w:val="FF0000"/>
              </w:rPr>
            </w:pPr>
          </w:p>
        </w:tc>
      </w:tr>
    </w:tbl>
    <w:p w:rsidR="00662875" w:rsidRDefault="00662875" w:rsidP="00662875">
      <w:pPr>
        <w:ind w:left="-709" w:firstLine="142"/>
      </w:pPr>
    </w:p>
    <w:p w:rsidR="009E33EE" w:rsidRPr="00662875" w:rsidRDefault="009E33EE" w:rsidP="00662875">
      <w:pPr>
        <w:rPr>
          <w:sz w:val="40"/>
        </w:rPr>
      </w:pPr>
    </w:p>
    <w:sectPr w:rsidR="009E33EE" w:rsidRPr="00662875" w:rsidSect="00DF0C5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3DD" w:rsidRDefault="00D023DD" w:rsidP="002E49A0">
      <w:r>
        <w:separator/>
      </w:r>
    </w:p>
  </w:endnote>
  <w:endnote w:type="continuationSeparator" w:id="0">
    <w:p w:rsidR="00D023DD" w:rsidRDefault="00D023DD" w:rsidP="002E4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3DD" w:rsidRDefault="00D023DD" w:rsidP="002E49A0">
      <w:r>
        <w:separator/>
      </w:r>
    </w:p>
  </w:footnote>
  <w:footnote w:type="continuationSeparator" w:id="0">
    <w:p w:rsidR="00D023DD" w:rsidRDefault="00D023DD" w:rsidP="002E49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00BF8"/>
    <w:multiLevelType w:val="hybridMultilevel"/>
    <w:tmpl w:val="AAB2D958"/>
    <w:lvl w:ilvl="0" w:tplc="0809000B">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A5024C"/>
    <w:multiLevelType w:val="hybridMultilevel"/>
    <w:tmpl w:val="34DAD5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E757D3"/>
    <w:multiLevelType w:val="hybridMultilevel"/>
    <w:tmpl w:val="EFECB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A334B"/>
    <w:multiLevelType w:val="hybridMultilevel"/>
    <w:tmpl w:val="3FB6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AF307C"/>
    <w:multiLevelType w:val="hybridMultilevel"/>
    <w:tmpl w:val="5F9A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417F02"/>
    <w:multiLevelType w:val="hybridMultilevel"/>
    <w:tmpl w:val="23D2854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842CDC"/>
    <w:multiLevelType w:val="hybridMultilevel"/>
    <w:tmpl w:val="C4AC7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C50"/>
    <w:rsid w:val="00013002"/>
    <w:rsid w:val="00081BC9"/>
    <w:rsid w:val="000978D4"/>
    <w:rsid w:val="000A0983"/>
    <w:rsid w:val="000D51F0"/>
    <w:rsid w:val="000F0ABE"/>
    <w:rsid w:val="001069B1"/>
    <w:rsid w:val="001366AE"/>
    <w:rsid w:val="00137BDA"/>
    <w:rsid w:val="00143196"/>
    <w:rsid w:val="00154161"/>
    <w:rsid w:val="00170731"/>
    <w:rsid w:val="001743D2"/>
    <w:rsid w:val="001A5457"/>
    <w:rsid w:val="001A769E"/>
    <w:rsid w:val="001E50F4"/>
    <w:rsid w:val="00213FE2"/>
    <w:rsid w:val="002A4C21"/>
    <w:rsid w:val="002E11F2"/>
    <w:rsid w:val="002E49A0"/>
    <w:rsid w:val="002E7B5A"/>
    <w:rsid w:val="002F1179"/>
    <w:rsid w:val="00336434"/>
    <w:rsid w:val="00356ADE"/>
    <w:rsid w:val="00362086"/>
    <w:rsid w:val="00365E54"/>
    <w:rsid w:val="00384F71"/>
    <w:rsid w:val="003974E8"/>
    <w:rsid w:val="0039779B"/>
    <w:rsid w:val="003A43FA"/>
    <w:rsid w:val="003B0972"/>
    <w:rsid w:val="003B23F9"/>
    <w:rsid w:val="00427254"/>
    <w:rsid w:val="0043093D"/>
    <w:rsid w:val="00443CF8"/>
    <w:rsid w:val="004715B2"/>
    <w:rsid w:val="004A5CDC"/>
    <w:rsid w:val="004F100E"/>
    <w:rsid w:val="005041A1"/>
    <w:rsid w:val="005076A9"/>
    <w:rsid w:val="00511C6D"/>
    <w:rsid w:val="0054713E"/>
    <w:rsid w:val="00566EFA"/>
    <w:rsid w:val="00573DEE"/>
    <w:rsid w:val="005934A2"/>
    <w:rsid w:val="00612CA7"/>
    <w:rsid w:val="00662875"/>
    <w:rsid w:val="0066565A"/>
    <w:rsid w:val="0067468D"/>
    <w:rsid w:val="006E1579"/>
    <w:rsid w:val="00705606"/>
    <w:rsid w:val="00713B92"/>
    <w:rsid w:val="00716847"/>
    <w:rsid w:val="00723008"/>
    <w:rsid w:val="0072514D"/>
    <w:rsid w:val="00727A49"/>
    <w:rsid w:val="00746BC2"/>
    <w:rsid w:val="00771644"/>
    <w:rsid w:val="007A15AB"/>
    <w:rsid w:val="007A3FA8"/>
    <w:rsid w:val="007A625B"/>
    <w:rsid w:val="00802B12"/>
    <w:rsid w:val="00812829"/>
    <w:rsid w:val="0082595F"/>
    <w:rsid w:val="00836C5A"/>
    <w:rsid w:val="00887A45"/>
    <w:rsid w:val="008B4E47"/>
    <w:rsid w:val="008D4AB8"/>
    <w:rsid w:val="008F019D"/>
    <w:rsid w:val="008F1516"/>
    <w:rsid w:val="008F417F"/>
    <w:rsid w:val="00903CCE"/>
    <w:rsid w:val="00936F54"/>
    <w:rsid w:val="00977E7A"/>
    <w:rsid w:val="009B4104"/>
    <w:rsid w:val="009C32FF"/>
    <w:rsid w:val="009D0F31"/>
    <w:rsid w:val="009E33EE"/>
    <w:rsid w:val="009F1209"/>
    <w:rsid w:val="00A02804"/>
    <w:rsid w:val="00A21B17"/>
    <w:rsid w:val="00A6126F"/>
    <w:rsid w:val="00A6184E"/>
    <w:rsid w:val="00AB3F16"/>
    <w:rsid w:val="00AE0230"/>
    <w:rsid w:val="00B607A9"/>
    <w:rsid w:val="00B72913"/>
    <w:rsid w:val="00B95B7E"/>
    <w:rsid w:val="00BA0A1B"/>
    <w:rsid w:val="00BA5A61"/>
    <w:rsid w:val="00BC3B4F"/>
    <w:rsid w:val="00BE4327"/>
    <w:rsid w:val="00BF3337"/>
    <w:rsid w:val="00C20138"/>
    <w:rsid w:val="00CD24B3"/>
    <w:rsid w:val="00CE1BB8"/>
    <w:rsid w:val="00CE7A95"/>
    <w:rsid w:val="00D022E6"/>
    <w:rsid w:val="00D023DD"/>
    <w:rsid w:val="00D054F9"/>
    <w:rsid w:val="00D12292"/>
    <w:rsid w:val="00D138FF"/>
    <w:rsid w:val="00D346EE"/>
    <w:rsid w:val="00D36C8A"/>
    <w:rsid w:val="00D41B0C"/>
    <w:rsid w:val="00D435C7"/>
    <w:rsid w:val="00D5220D"/>
    <w:rsid w:val="00D93FAD"/>
    <w:rsid w:val="00DB2753"/>
    <w:rsid w:val="00DF0C50"/>
    <w:rsid w:val="00E2040A"/>
    <w:rsid w:val="00E30B7E"/>
    <w:rsid w:val="00E364CC"/>
    <w:rsid w:val="00E65280"/>
    <w:rsid w:val="00E746FE"/>
    <w:rsid w:val="00E951EA"/>
    <w:rsid w:val="00E95867"/>
    <w:rsid w:val="00EF20D0"/>
    <w:rsid w:val="00F038A7"/>
    <w:rsid w:val="00F41C69"/>
    <w:rsid w:val="00F51867"/>
    <w:rsid w:val="00F57EFD"/>
    <w:rsid w:val="00F703A8"/>
    <w:rsid w:val="00FC1F93"/>
    <w:rsid w:val="00FC3FBF"/>
    <w:rsid w:val="00FE2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B94D6-54EE-4DF1-B1BE-456FB7CB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C50"/>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C50"/>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F0C50"/>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662875"/>
    <w:pPr>
      <w:ind w:left="720"/>
      <w:contextualSpacing/>
    </w:pPr>
    <w:rPr>
      <w:rFonts w:ascii="Times New Roman" w:eastAsia="Times New Roman" w:hAnsi="Times New Roman" w:cs="Times New Roman"/>
      <w:lang w:val="en-GB" w:eastAsia="en-GB"/>
    </w:rPr>
  </w:style>
  <w:style w:type="paragraph" w:styleId="NormalWeb">
    <w:name w:val="Normal (Web)"/>
    <w:basedOn w:val="Normal"/>
    <w:uiPriority w:val="99"/>
    <w:unhideWhenUsed/>
    <w:rsid w:val="00662875"/>
    <w:pPr>
      <w:spacing w:before="100" w:beforeAutospacing="1" w:after="100" w:afterAutospacing="1"/>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2E49A0"/>
    <w:pPr>
      <w:tabs>
        <w:tab w:val="center" w:pos="4513"/>
        <w:tab w:val="right" w:pos="9026"/>
      </w:tabs>
    </w:pPr>
  </w:style>
  <w:style w:type="character" w:customStyle="1" w:styleId="HeaderChar">
    <w:name w:val="Header Char"/>
    <w:basedOn w:val="DefaultParagraphFont"/>
    <w:link w:val="Header"/>
    <w:uiPriority w:val="99"/>
    <w:rsid w:val="002E49A0"/>
    <w:rPr>
      <w:rFonts w:eastAsiaTheme="minorEastAsia"/>
      <w:sz w:val="24"/>
      <w:szCs w:val="24"/>
      <w:lang w:val="en-US"/>
    </w:rPr>
  </w:style>
  <w:style w:type="paragraph" w:styleId="Footer">
    <w:name w:val="footer"/>
    <w:basedOn w:val="Normal"/>
    <w:link w:val="FooterChar"/>
    <w:uiPriority w:val="99"/>
    <w:unhideWhenUsed/>
    <w:rsid w:val="002E49A0"/>
    <w:pPr>
      <w:tabs>
        <w:tab w:val="center" w:pos="4513"/>
        <w:tab w:val="right" w:pos="9026"/>
      </w:tabs>
    </w:pPr>
  </w:style>
  <w:style w:type="character" w:customStyle="1" w:styleId="FooterChar">
    <w:name w:val="Footer Char"/>
    <w:basedOn w:val="DefaultParagraphFont"/>
    <w:link w:val="Footer"/>
    <w:uiPriority w:val="99"/>
    <w:rsid w:val="002E49A0"/>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0BC41-B01B-4737-B1AD-A90193D29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19</Pages>
  <Words>2732</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Brinning, Nicola</dc:creator>
  <cp:keywords/>
  <dc:description/>
  <cp:lastModifiedBy>Nicola Brinning</cp:lastModifiedBy>
  <cp:revision>51</cp:revision>
  <dcterms:created xsi:type="dcterms:W3CDTF">2023-08-22T12:18:00Z</dcterms:created>
  <dcterms:modified xsi:type="dcterms:W3CDTF">2023-08-23T12:41:00Z</dcterms:modified>
</cp:coreProperties>
</file>